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5060" w:rsidRPr="008D1994" w:rsidRDefault="00665060">
      <w:pPr>
        <w:spacing w:after="24" w:line="259" w:lineRule="auto"/>
        <w:ind w:left="0" w:right="0" w:firstLine="0"/>
        <w:jc w:val="left"/>
        <w:rPr>
          <w:sz w:val="16"/>
          <w:szCs w:val="16"/>
        </w:rPr>
      </w:pPr>
    </w:p>
    <w:p w:rsidR="00665060" w:rsidRPr="00BA0592" w:rsidRDefault="00BA0592" w:rsidP="00BA0592">
      <w:pPr>
        <w:spacing w:after="0" w:line="240" w:lineRule="auto"/>
        <w:ind w:left="0" w:right="0" w:firstLine="0"/>
        <w:jc w:val="center"/>
        <w:rPr>
          <w:szCs w:val="20"/>
        </w:rPr>
      </w:pPr>
      <w:r w:rsidRPr="00BA0592">
        <w:rPr>
          <w:b/>
          <w:szCs w:val="20"/>
        </w:rPr>
        <w:t>ДОГОВОР</w:t>
      </w:r>
      <w:r w:rsidR="00364E89" w:rsidRPr="00BA0592">
        <w:rPr>
          <w:b/>
          <w:szCs w:val="20"/>
        </w:rPr>
        <w:t xml:space="preserve"> </w:t>
      </w:r>
    </w:p>
    <w:p w:rsidR="00665060" w:rsidRDefault="00A87B6D" w:rsidP="00A87B6D">
      <w:pPr>
        <w:spacing w:after="0" w:line="240" w:lineRule="auto"/>
        <w:ind w:left="0" w:right="0" w:firstLine="0"/>
        <w:jc w:val="center"/>
      </w:pPr>
      <w:r>
        <w:rPr>
          <w:b/>
        </w:rPr>
        <w:t>об оказании платных образовательных услуг высшего образования по подготовке научных и научно-педагогических кадров в аспирантуре</w:t>
      </w:r>
      <w:r w:rsidR="00364E89" w:rsidRPr="00BA0592">
        <w:rPr>
          <w:b/>
          <w:szCs w:val="20"/>
        </w:rPr>
        <w:t xml:space="preserve"> гражданам Российской Федерации</w:t>
      </w:r>
    </w:p>
    <w:p w:rsidR="00665060" w:rsidRPr="00063CAA" w:rsidRDefault="00364E89">
      <w:pPr>
        <w:spacing w:after="0" w:line="259" w:lineRule="auto"/>
        <w:ind w:left="0" w:right="0" w:firstLine="0"/>
        <w:jc w:val="center"/>
        <w:rPr>
          <w:sz w:val="24"/>
          <w:szCs w:val="24"/>
        </w:rPr>
      </w:pPr>
      <w:r w:rsidRPr="00063CAA">
        <w:rPr>
          <w:b/>
          <w:sz w:val="24"/>
          <w:szCs w:val="24"/>
        </w:rPr>
        <w:t xml:space="preserve"> </w:t>
      </w:r>
    </w:p>
    <w:p w:rsidR="00665060" w:rsidRDefault="00364E89">
      <w:pPr>
        <w:tabs>
          <w:tab w:val="center" w:pos="5002"/>
          <w:tab w:val="right" w:pos="10492"/>
        </w:tabs>
        <w:spacing w:after="0" w:line="259" w:lineRule="auto"/>
        <w:ind w:left="-15" w:right="0" w:firstLine="0"/>
        <w:jc w:val="left"/>
      </w:pPr>
      <w:r>
        <w:rPr>
          <w:b/>
          <w:i/>
        </w:rPr>
        <w:t xml:space="preserve">г. Химки, МО </w:t>
      </w:r>
      <w:r>
        <w:rPr>
          <w:b/>
          <w:i/>
        </w:rPr>
        <w:tab/>
        <w:t xml:space="preserve">№____________ </w:t>
      </w:r>
      <w:r>
        <w:rPr>
          <w:b/>
          <w:i/>
        </w:rPr>
        <w:tab/>
        <w:t>«_</w:t>
      </w:r>
      <w:r w:rsidR="00BA0592">
        <w:rPr>
          <w:b/>
          <w:i/>
        </w:rPr>
        <w:t>_</w:t>
      </w:r>
      <w:r>
        <w:rPr>
          <w:b/>
          <w:i/>
        </w:rPr>
        <w:t xml:space="preserve">_» ____________ 20___ г. </w:t>
      </w:r>
    </w:p>
    <w:p w:rsidR="00465D27" w:rsidRDefault="00465D27" w:rsidP="001D77DC">
      <w:pPr>
        <w:spacing w:after="0" w:line="259" w:lineRule="auto"/>
        <w:ind w:left="0" w:right="0" w:firstLine="0"/>
        <w:jc w:val="right"/>
        <w:rPr>
          <w:i/>
          <w:sz w:val="24"/>
          <w:szCs w:val="24"/>
        </w:rPr>
      </w:pPr>
    </w:p>
    <w:p w:rsidR="00665060" w:rsidRPr="00063CAA" w:rsidRDefault="00364E89" w:rsidP="001D77DC">
      <w:pPr>
        <w:spacing w:after="0" w:line="259" w:lineRule="auto"/>
        <w:ind w:left="0" w:right="0" w:firstLine="0"/>
        <w:jc w:val="right"/>
        <w:rPr>
          <w:sz w:val="24"/>
          <w:szCs w:val="24"/>
        </w:rPr>
      </w:pPr>
      <w:r w:rsidRPr="00063CAA">
        <w:rPr>
          <w:i/>
          <w:sz w:val="24"/>
          <w:szCs w:val="24"/>
        </w:rPr>
        <w:t xml:space="preserve"> </w:t>
      </w:r>
    </w:p>
    <w:p w:rsidR="00E07269" w:rsidRPr="00E07269" w:rsidRDefault="00E07269" w:rsidP="00E07269">
      <w:pPr>
        <w:shd w:val="clear" w:color="auto" w:fill="FFFFFF"/>
        <w:tabs>
          <w:tab w:val="left" w:pos="567"/>
        </w:tabs>
        <w:spacing w:after="0" w:line="240" w:lineRule="auto"/>
        <w:ind w:left="0" w:right="0" w:firstLine="0"/>
        <w:rPr>
          <w:szCs w:val="20"/>
        </w:rPr>
      </w:pPr>
      <w:r w:rsidRPr="00E07269">
        <w:rPr>
          <w:szCs w:val="20"/>
        </w:rPr>
        <w:t xml:space="preserve">          Федеральное государственное бюджетное образовательное учреждение высшего образования «Московский государственный институт культуры», именуемое в дальнейшем «Исполнитель» или «Институт», осуществляющее образовательную деятельность в соответствии с бессрочной лицензией № 1201 от «24» декабря 2014 г., выписки из реестра лицензий </w:t>
      </w:r>
      <w:proofErr w:type="spellStart"/>
      <w:r w:rsidRPr="00E07269">
        <w:rPr>
          <w:szCs w:val="20"/>
        </w:rPr>
        <w:t>Рособрнадзора</w:t>
      </w:r>
      <w:proofErr w:type="spellEnd"/>
      <w:r w:rsidRPr="00E07269">
        <w:rPr>
          <w:szCs w:val="20"/>
        </w:rPr>
        <w:t xml:space="preserve"> от 11 апреля 2022 г. и бессрочным свидетельством о государственной аккредитации № 1974 от «01» июня 2016 г., выданными Федеральной службой по надзору в сфере образования и науки, в лице </w:t>
      </w:r>
      <w:r w:rsidR="00FA60DA">
        <w:rPr>
          <w:szCs w:val="20"/>
        </w:rPr>
        <w:t xml:space="preserve">и.о. </w:t>
      </w:r>
      <w:r w:rsidRPr="00E07269">
        <w:rPr>
          <w:szCs w:val="20"/>
        </w:rPr>
        <w:t>ректо</w:t>
      </w:r>
      <w:r w:rsidR="00FA60DA">
        <w:rPr>
          <w:szCs w:val="20"/>
        </w:rPr>
        <w:t>ра Сидорова Дмитрия Сергеевича</w:t>
      </w:r>
      <w:r w:rsidRPr="00E07269">
        <w:rPr>
          <w:szCs w:val="20"/>
        </w:rPr>
        <w:t xml:space="preserve">, действующего на основании Устава, с одной стороны, и </w:t>
      </w:r>
      <w:r w:rsidRPr="00E07269">
        <w:rPr>
          <w:b/>
          <w:szCs w:val="20"/>
        </w:rPr>
        <w:t>____________________________________________________________________</w:t>
      </w:r>
      <w:r w:rsidRPr="00E07269">
        <w:rPr>
          <w:szCs w:val="20"/>
        </w:rPr>
        <w:t>, именуемый (</w:t>
      </w:r>
      <w:proofErr w:type="spellStart"/>
      <w:r w:rsidRPr="00E07269">
        <w:rPr>
          <w:szCs w:val="20"/>
        </w:rPr>
        <w:t>ая</w:t>
      </w:r>
      <w:proofErr w:type="spellEnd"/>
      <w:r w:rsidRPr="00E07269">
        <w:rPr>
          <w:szCs w:val="20"/>
        </w:rPr>
        <w:t>) в дальнейшем «Заказчик», с другой стороны, именуемые далее «Стороны», руководствуясь положениями Гражданского кодекса Российской Федерации и Законом РФ «Об образовании в РФ», заключили настоящий Договор о нижеследующем:</w:t>
      </w:r>
    </w:p>
    <w:p w:rsidR="00665060" w:rsidRDefault="00665060" w:rsidP="008D1994">
      <w:pPr>
        <w:spacing w:after="0" w:line="240" w:lineRule="auto"/>
        <w:ind w:left="0" w:right="0" w:firstLine="0"/>
        <w:jc w:val="left"/>
        <w:rPr>
          <w:sz w:val="24"/>
          <w:szCs w:val="24"/>
        </w:rPr>
      </w:pPr>
    </w:p>
    <w:p w:rsidR="007D3495" w:rsidRPr="00063CAA" w:rsidRDefault="007D3495" w:rsidP="008D1994">
      <w:pPr>
        <w:spacing w:after="0" w:line="240" w:lineRule="auto"/>
        <w:ind w:left="0" w:right="0" w:firstLine="0"/>
        <w:jc w:val="left"/>
        <w:rPr>
          <w:sz w:val="24"/>
          <w:szCs w:val="24"/>
        </w:rPr>
      </w:pPr>
    </w:p>
    <w:p w:rsidR="00665060" w:rsidRDefault="00364E89" w:rsidP="008D1994">
      <w:pPr>
        <w:pStyle w:val="1"/>
        <w:spacing w:after="0" w:line="240" w:lineRule="auto"/>
        <w:ind w:left="177" w:hanging="177"/>
      </w:pPr>
      <w:r>
        <w:t xml:space="preserve">Предмет Договора </w:t>
      </w:r>
    </w:p>
    <w:p w:rsidR="007D3495" w:rsidRPr="007D3495" w:rsidRDefault="007D3495" w:rsidP="007D3495"/>
    <w:p w:rsidR="00665060" w:rsidRPr="009C4ACF" w:rsidRDefault="00364E89" w:rsidP="00450AE6">
      <w:pPr>
        <w:spacing w:after="0" w:line="240" w:lineRule="auto"/>
        <w:ind w:left="-5" w:right="39"/>
        <w:rPr>
          <w:color w:val="000000" w:themeColor="text1"/>
        </w:rPr>
      </w:pPr>
      <w:r w:rsidRPr="009C4ACF">
        <w:rPr>
          <w:color w:val="000000" w:themeColor="text1"/>
        </w:rPr>
        <w:t>1.1. Исполнитель предоставляет образовательные услуги высшего образования Заказчику, а Заказчик опл</w:t>
      </w:r>
      <w:r w:rsidR="00450AE6">
        <w:rPr>
          <w:color w:val="000000" w:themeColor="text1"/>
        </w:rPr>
        <w:t xml:space="preserve">ачивает обучение в Институте по </w:t>
      </w:r>
      <w:r w:rsidR="00CC0CF0" w:rsidRPr="009C4ACF">
        <w:rPr>
          <w:b/>
          <w:i/>
          <w:color w:val="000000" w:themeColor="text1"/>
        </w:rPr>
        <w:t>очной</w:t>
      </w:r>
      <w:r w:rsidRPr="009C4ACF">
        <w:rPr>
          <w:color w:val="000000" w:themeColor="text1"/>
        </w:rPr>
        <w:t xml:space="preserve"> </w:t>
      </w:r>
      <w:r w:rsidRPr="009C4ACF">
        <w:rPr>
          <w:b/>
          <w:i/>
          <w:color w:val="000000" w:themeColor="text1"/>
        </w:rPr>
        <w:t>форме обучения</w:t>
      </w:r>
      <w:r w:rsidRPr="009C4ACF">
        <w:rPr>
          <w:color w:val="000000" w:themeColor="text1"/>
        </w:rPr>
        <w:t xml:space="preserve">, </w:t>
      </w:r>
      <w:r w:rsidR="001C15BE">
        <w:rPr>
          <w:color w:val="000000" w:themeColor="text1"/>
        </w:rPr>
        <w:t xml:space="preserve">по </w:t>
      </w:r>
      <w:r w:rsidR="00CC0CF0" w:rsidRPr="009C4ACF">
        <w:rPr>
          <w:color w:val="000000" w:themeColor="text1"/>
        </w:rPr>
        <w:t xml:space="preserve">научной специальности – </w:t>
      </w:r>
      <w:r w:rsidR="001601B0">
        <w:rPr>
          <w:b/>
          <w:color w:val="000000" w:themeColor="text1"/>
        </w:rPr>
        <w:t>____________________________________________________________________</w:t>
      </w:r>
      <w:r w:rsidRPr="00450AE6">
        <w:rPr>
          <w:b/>
          <w:color w:val="000000" w:themeColor="text1"/>
        </w:rPr>
        <w:t>,</w:t>
      </w:r>
      <w:r w:rsidRPr="009C4ACF">
        <w:rPr>
          <w:color w:val="000000" w:themeColor="text1"/>
        </w:rPr>
        <w:t xml:space="preserve"> на кафедре </w:t>
      </w:r>
      <w:r w:rsidR="001601B0">
        <w:rPr>
          <w:b/>
          <w:i/>
          <w:color w:val="000000" w:themeColor="text1"/>
        </w:rPr>
        <w:t>______________________________________________________________________</w:t>
      </w:r>
      <w:r w:rsidR="00450AE6">
        <w:rPr>
          <w:b/>
          <w:i/>
          <w:color w:val="000000" w:themeColor="text1"/>
        </w:rPr>
        <w:t xml:space="preserve"> </w:t>
      </w:r>
      <w:r w:rsidRPr="009C4ACF">
        <w:rPr>
          <w:color w:val="000000" w:themeColor="text1"/>
        </w:rPr>
        <w:t>в</w:t>
      </w:r>
      <w:r w:rsidRPr="009C4ACF">
        <w:rPr>
          <w:b/>
          <w:i/>
          <w:color w:val="000000" w:themeColor="text1"/>
        </w:rPr>
        <w:t xml:space="preserve"> </w:t>
      </w:r>
      <w:r w:rsidR="00CC0CF0" w:rsidRPr="009C4ACF">
        <w:rPr>
          <w:color w:val="000000" w:themeColor="text1"/>
        </w:rPr>
        <w:t xml:space="preserve">пределах федеральных государственных требований, </w:t>
      </w:r>
      <w:r w:rsidRPr="009C4ACF">
        <w:rPr>
          <w:color w:val="000000" w:themeColor="text1"/>
        </w:rPr>
        <w:t>в соответствии с учебными планами, в том числе индивидуальными, и образовательными программами Исполни</w:t>
      </w:r>
      <w:r w:rsidR="00450AE6">
        <w:rPr>
          <w:color w:val="000000" w:themeColor="text1"/>
        </w:rPr>
        <w:t xml:space="preserve">теля, по основанию </w:t>
      </w:r>
      <w:r w:rsidR="00450AE6">
        <w:rPr>
          <w:b/>
          <w:i/>
          <w:color w:val="000000" w:themeColor="text1"/>
        </w:rPr>
        <w:t xml:space="preserve">Зачисления </w:t>
      </w:r>
      <w:r w:rsidRPr="009C4ACF">
        <w:rPr>
          <w:color w:val="000000" w:themeColor="text1"/>
        </w:rPr>
        <w:t xml:space="preserve">Заказчика на обучение по программам подготовки </w:t>
      </w:r>
      <w:r w:rsidR="00CC0CF0" w:rsidRPr="009C4ACF">
        <w:rPr>
          <w:color w:val="000000" w:themeColor="text1"/>
        </w:rPr>
        <w:t xml:space="preserve">научных и </w:t>
      </w:r>
      <w:r w:rsidRPr="009C4ACF">
        <w:rPr>
          <w:color w:val="000000" w:themeColor="text1"/>
        </w:rPr>
        <w:t xml:space="preserve">научно-педагогических кадров в аспирантуре. Срок освоения образовательной программы (продолжительность обучения) составляет </w:t>
      </w:r>
      <w:r w:rsidR="00F75E4D" w:rsidRPr="00F75E4D">
        <w:rPr>
          <w:b/>
          <w:color w:val="000000" w:themeColor="text1"/>
        </w:rPr>
        <w:t>3</w:t>
      </w:r>
      <w:r w:rsidRPr="009C4ACF">
        <w:rPr>
          <w:b/>
          <w:i/>
          <w:color w:val="000000" w:themeColor="text1"/>
        </w:rPr>
        <w:t xml:space="preserve"> </w:t>
      </w:r>
      <w:r w:rsidRPr="009C4ACF">
        <w:rPr>
          <w:b/>
          <w:color w:val="000000" w:themeColor="text1"/>
        </w:rPr>
        <w:t>года</w:t>
      </w:r>
      <w:r w:rsidRPr="009C4ACF">
        <w:rPr>
          <w:color w:val="000000" w:themeColor="text1"/>
        </w:rPr>
        <w:t xml:space="preserve">. </w:t>
      </w:r>
    </w:p>
    <w:p w:rsidR="00665060" w:rsidRPr="009C4ACF" w:rsidRDefault="00364E89" w:rsidP="008D1994">
      <w:pPr>
        <w:spacing w:after="0" w:line="240" w:lineRule="auto"/>
        <w:ind w:left="-5" w:right="39"/>
        <w:rPr>
          <w:color w:val="000000" w:themeColor="text1"/>
        </w:rPr>
      </w:pPr>
      <w:r w:rsidRPr="009C4ACF">
        <w:rPr>
          <w:color w:val="000000" w:themeColor="text1"/>
        </w:rPr>
        <w:t>1.2. После освоения Заказчиком образовательной программы, выполнения индивидуального учебного плана и успешной итоговой аттестации Исполнитель выдает Заказчику</w:t>
      </w:r>
      <w:r w:rsidR="004179FD" w:rsidRPr="001A0CFC">
        <w:t xml:space="preserve"> заключение о соответствии диссертации критериям, установленным в соответствии с ФЗ «О науке и государственной научно-технической политике» и свидетельство об окончании аспирантуры</w:t>
      </w:r>
      <w:r w:rsidR="001C15BE">
        <w:rPr>
          <w:color w:val="000000" w:themeColor="text1"/>
        </w:rPr>
        <w:t>.</w:t>
      </w:r>
    </w:p>
    <w:p w:rsidR="00665060" w:rsidRPr="009C4ACF" w:rsidRDefault="00364E89" w:rsidP="008D1994">
      <w:pPr>
        <w:spacing w:after="0" w:line="240" w:lineRule="auto"/>
        <w:ind w:left="-5" w:right="39"/>
        <w:rPr>
          <w:color w:val="000000" w:themeColor="text1"/>
        </w:rPr>
      </w:pPr>
      <w:r w:rsidRPr="009C4ACF">
        <w:rPr>
          <w:color w:val="000000" w:themeColor="text1"/>
        </w:rPr>
        <w:t>1.3. Заказчик представляет адрес электронной почты</w:t>
      </w:r>
      <w:r w:rsidRPr="00B00EBF">
        <w:rPr>
          <w:color w:val="000000" w:themeColor="text1"/>
        </w:rPr>
        <w:t xml:space="preserve"> </w:t>
      </w:r>
      <w:hyperlink r:id="rId7" w:history="1">
        <w:r w:rsidR="001601B0" w:rsidRPr="00B00EBF">
          <w:rPr>
            <w:rStyle w:val="a9"/>
            <w:i/>
            <w:color w:val="000000" w:themeColor="text1"/>
          </w:rPr>
          <w:t>_______________________</w:t>
        </w:r>
      </w:hyperlink>
      <w:r w:rsidR="00160A35">
        <w:t xml:space="preserve"> </w:t>
      </w:r>
      <w:r w:rsidRPr="009C4ACF">
        <w:rPr>
          <w:color w:val="000000" w:themeColor="text1"/>
        </w:rPr>
        <w:t xml:space="preserve">для ведения официальной переписки с Исполнителем (получения информации, запросов, уведомлений) по настоящему Договору и вопросам процесса обучения. Ответственность за получение сообщений и уведомлений несет Заказчик. </w:t>
      </w:r>
    </w:p>
    <w:p w:rsidR="00665060" w:rsidRDefault="00364E89" w:rsidP="008D1994">
      <w:pPr>
        <w:spacing w:after="0" w:line="240" w:lineRule="auto"/>
        <w:ind w:left="0" w:right="0" w:firstLine="0"/>
        <w:jc w:val="left"/>
        <w:rPr>
          <w:b/>
          <w:color w:val="000000" w:themeColor="text1"/>
          <w:sz w:val="16"/>
          <w:szCs w:val="16"/>
        </w:rPr>
      </w:pPr>
      <w:r w:rsidRPr="009C4ACF">
        <w:rPr>
          <w:b/>
          <w:color w:val="000000" w:themeColor="text1"/>
          <w:sz w:val="16"/>
          <w:szCs w:val="16"/>
        </w:rPr>
        <w:t xml:space="preserve"> </w:t>
      </w:r>
    </w:p>
    <w:p w:rsidR="007D3495" w:rsidRPr="009C4ACF" w:rsidRDefault="007D3495" w:rsidP="008D1994">
      <w:pPr>
        <w:spacing w:after="0" w:line="240" w:lineRule="auto"/>
        <w:ind w:left="0" w:right="0" w:firstLine="0"/>
        <w:jc w:val="left"/>
        <w:rPr>
          <w:color w:val="000000" w:themeColor="text1"/>
          <w:sz w:val="24"/>
          <w:szCs w:val="24"/>
        </w:rPr>
      </w:pPr>
    </w:p>
    <w:p w:rsidR="007D3495" w:rsidRDefault="00364E89" w:rsidP="00465D27">
      <w:pPr>
        <w:pStyle w:val="1"/>
        <w:spacing w:after="0" w:line="240" w:lineRule="auto"/>
        <w:ind w:left="254" w:right="55" w:hanging="254"/>
      </w:pPr>
      <w:r>
        <w:t xml:space="preserve">Права Исполнителя, Заказчика </w:t>
      </w:r>
    </w:p>
    <w:p w:rsidR="007D3495" w:rsidRPr="007D3495" w:rsidRDefault="007D3495" w:rsidP="007D3495"/>
    <w:p w:rsidR="00D46F63" w:rsidRPr="00263908" w:rsidRDefault="00364E89" w:rsidP="008D49EF">
      <w:pPr>
        <w:spacing w:after="0" w:line="240" w:lineRule="auto"/>
        <w:ind w:left="-5" w:right="39"/>
      </w:pPr>
      <w:r>
        <w:t>2.1</w:t>
      </w:r>
      <w:r w:rsidRPr="00263908">
        <w:t xml:space="preserve">. </w:t>
      </w:r>
      <w:r w:rsidR="008D49EF" w:rsidRPr="00263908">
        <w:t xml:space="preserve">Исполнитель вправе </w:t>
      </w:r>
      <w:r w:rsidR="00B71FE6" w:rsidRPr="00263908">
        <w:t>самостоятельно осуществлять образовательный процесс, а при необходимости - с применением электронного обучения (ЭО) и дистанционных образовательных технологий (ДОТ) при реализации образовательной программы, выбирать системы оценки знаний, формы, порядок и периодичность промежуточных аттестаций Заказчика, применять ЭО и ДОТ при реализации образовательной программы в порядке, установленном законодательством Российской Федерации и локальными нормативными актами Исполнителя.</w:t>
      </w:r>
    </w:p>
    <w:p w:rsidR="00665060" w:rsidRDefault="00364E89" w:rsidP="00922F36">
      <w:pPr>
        <w:spacing w:after="0" w:line="240" w:lineRule="auto"/>
        <w:ind w:left="0" w:right="39" w:firstLine="0"/>
      </w:pPr>
      <w:r>
        <w:t xml:space="preserve">2.2. Заказчик вправе: </w:t>
      </w:r>
    </w:p>
    <w:p w:rsidR="00531EFD" w:rsidRDefault="00364E89" w:rsidP="008D1994">
      <w:pPr>
        <w:spacing w:after="0" w:line="240" w:lineRule="auto"/>
        <w:ind w:left="-5" w:right="39"/>
      </w:pPr>
      <w:r>
        <w:t xml:space="preserve">2.2.1. </w:t>
      </w:r>
      <w:r w:rsidR="00531EFD">
        <w:t>требовать от Исполнителя предоставления информации по вопросам организации и обеспечения учебного процесса, предусмотренных п.п.1.1. настоящего Договора.</w:t>
      </w:r>
    </w:p>
    <w:p w:rsidR="00665060" w:rsidRDefault="00531EFD" w:rsidP="008D1994">
      <w:pPr>
        <w:spacing w:after="0" w:line="240" w:lineRule="auto"/>
        <w:ind w:left="-5" w:right="39"/>
      </w:pPr>
      <w:r>
        <w:t xml:space="preserve">2.2.2. </w:t>
      </w:r>
      <w:r w:rsidR="00364E89">
        <w:t xml:space="preserve">обращаться к Исполнителю по вопросам, касающимся организации процесса обучения в аспирантуре Института. </w:t>
      </w:r>
    </w:p>
    <w:p w:rsidR="00665060" w:rsidRDefault="00531EFD" w:rsidP="008D1994">
      <w:pPr>
        <w:spacing w:after="0" w:line="240" w:lineRule="auto"/>
        <w:ind w:left="-5" w:right="39"/>
      </w:pPr>
      <w:r>
        <w:t>2.2.3</w:t>
      </w:r>
      <w:r w:rsidR="00364E89">
        <w:t xml:space="preserve">. использовать имущество Исполнителя во время занятий, предусмотренных учебным расписанием; </w:t>
      </w:r>
    </w:p>
    <w:p w:rsidR="00665060" w:rsidRDefault="00364E89" w:rsidP="008D1994">
      <w:pPr>
        <w:spacing w:after="0" w:line="240" w:lineRule="auto"/>
        <w:ind w:left="-5" w:right="39"/>
      </w:pPr>
      <w:r>
        <w:t>2.2.</w:t>
      </w:r>
      <w:r w:rsidR="00531EFD">
        <w:t>4.</w:t>
      </w:r>
      <w:r>
        <w:t xml:space="preserve"> пользоваться дополнительными образовательными услугами, предоставляемыми Исполнителем и не входящими в учебную программу, за дополнительную плату, на основании отдельно заключенного договора; </w:t>
      </w:r>
    </w:p>
    <w:p w:rsidR="00665060" w:rsidRDefault="00531EFD" w:rsidP="008D1994">
      <w:pPr>
        <w:spacing w:after="0" w:line="240" w:lineRule="auto"/>
        <w:ind w:left="-5" w:right="39"/>
      </w:pPr>
      <w:r>
        <w:t>2.2.5</w:t>
      </w:r>
      <w:r w:rsidR="00364E89">
        <w:t xml:space="preserve">. принимать участие в социально-культурных, оздоровительных и т.п. мероприятиях, организуемых Исполнителем. </w:t>
      </w:r>
    </w:p>
    <w:p w:rsidR="00665060" w:rsidRDefault="00364E89" w:rsidP="008D1994">
      <w:pPr>
        <w:spacing w:after="0" w:line="240" w:lineRule="auto"/>
        <w:ind w:left="0" w:right="0" w:firstLine="0"/>
        <w:jc w:val="left"/>
        <w:rPr>
          <w:b/>
          <w:sz w:val="24"/>
          <w:szCs w:val="24"/>
        </w:rPr>
      </w:pPr>
      <w:r w:rsidRPr="00063CAA">
        <w:rPr>
          <w:b/>
          <w:sz w:val="24"/>
          <w:szCs w:val="24"/>
        </w:rPr>
        <w:t xml:space="preserve"> </w:t>
      </w:r>
    </w:p>
    <w:p w:rsidR="007D3495" w:rsidRPr="00063CAA" w:rsidRDefault="007D3495" w:rsidP="008D1994">
      <w:pPr>
        <w:spacing w:after="0" w:line="240" w:lineRule="auto"/>
        <w:ind w:left="0" w:right="0" w:firstLine="0"/>
        <w:jc w:val="left"/>
        <w:rPr>
          <w:sz w:val="24"/>
          <w:szCs w:val="24"/>
        </w:rPr>
      </w:pPr>
    </w:p>
    <w:p w:rsidR="00665060" w:rsidRDefault="00364E89" w:rsidP="008D1994">
      <w:pPr>
        <w:pStyle w:val="1"/>
        <w:spacing w:after="0" w:line="240" w:lineRule="auto"/>
        <w:ind w:left="331" w:right="48" w:hanging="331"/>
      </w:pPr>
      <w:r>
        <w:t xml:space="preserve">Обязанности Исполнителя </w:t>
      </w:r>
    </w:p>
    <w:p w:rsidR="007D3495" w:rsidRPr="007D3495" w:rsidRDefault="007D3495" w:rsidP="007D3495"/>
    <w:p w:rsidR="00665060" w:rsidRDefault="00364E89" w:rsidP="008D1994">
      <w:pPr>
        <w:spacing w:after="0" w:line="240" w:lineRule="auto"/>
        <w:ind w:left="-5" w:right="39"/>
      </w:pPr>
      <w:r>
        <w:t xml:space="preserve">3.1. Ознакомить Заказчика с Уставом Института, лицензией на право осуществления образовательной деятельности, свидетельством о государственной аккредитации по избранной им образовательной программе или фактом его отсутствия, Правилами приема на обучение по программам подготовки </w:t>
      </w:r>
      <w:r w:rsidR="00CC0CF0" w:rsidRPr="009C4ACF">
        <w:rPr>
          <w:color w:val="000000" w:themeColor="text1"/>
        </w:rPr>
        <w:t xml:space="preserve">научных и </w:t>
      </w:r>
      <w:r w:rsidRPr="009C4ACF">
        <w:rPr>
          <w:color w:val="000000" w:themeColor="text1"/>
        </w:rPr>
        <w:t xml:space="preserve">научно-педагогических кадров </w:t>
      </w:r>
      <w:r>
        <w:t xml:space="preserve">в аспирантуре Института, а также правилами внутреннего распорядка </w:t>
      </w:r>
      <w:r w:rsidR="00531EFD">
        <w:t xml:space="preserve">для </w:t>
      </w:r>
      <w:r w:rsidR="00D92790">
        <w:t>обучающихся</w:t>
      </w:r>
      <w:r>
        <w:t xml:space="preserve">. </w:t>
      </w:r>
    </w:p>
    <w:p w:rsidR="00665060" w:rsidRDefault="00364E89" w:rsidP="008D1994">
      <w:pPr>
        <w:spacing w:after="0" w:line="240" w:lineRule="auto"/>
        <w:ind w:left="-5" w:right="39"/>
      </w:pPr>
      <w:r>
        <w:lastRenderedPageBreak/>
        <w:t xml:space="preserve">3.2. Зачислить в Институт Заказчика, выполнившего установленные Уставом и иными локальными нормативными актами Исполнителя условия приема и оплатившего обучение согласно условиям настоящего Договора, в качестве аспиранта. </w:t>
      </w:r>
    </w:p>
    <w:p w:rsidR="00665060" w:rsidRDefault="00364E89" w:rsidP="008D1994">
      <w:pPr>
        <w:spacing w:after="0" w:line="240" w:lineRule="auto"/>
        <w:ind w:left="-5" w:right="39"/>
      </w:pPr>
      <w:r>
        <w:t xml:space="preserve">3.3. Организовать и провести подготовку Заказчика по выбранной образовательной программе. </w:t>
      </w:r>
    </w:p>
    <w:p w:rsidR="00665060" w:rsidRDefault="00364E89" w:rsidP="008D1994">
      <w:pPr>
        <w:spacing w:after="0" w:line="240" w:lineRule="auto"/>
        <w:ind w:left="-5" w:right="39"/>
      </w:pPr>
      <w:r>
        <w:t xml:space="preserve">3.4. Выдать в случае отчисления Заказчику документ установленного образца о прохождении обучения. </w:t>
      </w:r>
    </w:p>
    <w:p w:rsidR="00063CAA" w:rsidRDefault="00364E89" w:rsidP="001D77DC">
      <w:pPr>
        <w:spacing w:after="0" w:line="240" w:lineRule="auto"/>
        <w:ind w:left="-5" w:right="39"/>
      </w:pPr>
      <w:r>
        <w:t xml:space="preserve">3.5. Своевременно информировать Заказчика об изменении действия лицензии и свидетельства о государственной аккредитации. </w:t>
      </w:r>
    </w:p>
    <w:p w:rsidR="00465D27" w:rsidRPr="001D77DC" w:rsidRDefault="00465D27" w:rsidP="001D77DC">
      <w:pPr>
        <w:spacing w:after="0" w:line="240" w:lineRule="auto"/>
        <w:ind w:left="-5" w:right="39"/>
      </w:pPr>
    </w:p>
    <w:p w:rsidR="00665060" w:rsidRDefault="00364E89" w:rsidP="00BA0592">
      <w:pPr>
        <w:pStyle w:val="1"/>
        <w:spacing w:after="0" w:line="269" w:lineRule="auto"/>
        <w:ind w:left="321" w:right="56" w:hanging="321"/>
      </w:pPr>
      <w:r>
        <w:t xml:space="preserve">Обязанности Заказчика </w:t>
      </w:r>
    </w:p>
    <w:p w:rsidR="007D3495" w:rsidRPr="007D3495" w:rsidRDefault="007D3495" w:rsidP="007D3495"/>
    <w:p w:rsidR="00665060" w:rsidRDefault="00364E89" w:rsidP="00BA0592">
      <w:pPr>
        <w:spacing w:after="0"/>
        <w:ind w:left="-5" w:right="39"/>
      </w:pPr>
      <w:r>
        <w:t xml:space="preserve">4.1. Своевременно вносить плату за предоставляемые услуги, указанные в п.1.1 настоящего Договора. </w:t>
      </w:r>
    </w:p>
    <w:p w:rsidR="00665060" w:rsidRDefault="00364E89" w:rsidP="00BA0592">
      <w:pPr>
        <w:spacing w:after="0"/>
        <w:ind w:left="-5" w:right="39"/>
      </w:pPr>
      <w:r>
        <w:t xml:space="preserve">4.2. Освоить в полном объеме образовательную программу и своевременно выполнять индивидуальный учебный план. </w:t>
      </w:r>
    </w:p>
    <w:p w:rsidR="00665060" w:rsidRDefault="00364E89" w:rsidP="00BA0592">
      <w:pPr>
        <w:spacing w:after="0"/>
        <w:ind w:left="-5" w:right="39"/>
      </w:pPr>
      <w:r>
        <w:t>4.3. Извещать Исполнителя в письменной форме о причинах</w:t>
      </w:r>
      <w:r w:rsidR="00531EFD">
        <w:t xml:space="preserve"> своего</w:t>
      </w:r>
      <w:r>
        <w:t xml:space="preserve"> отсутствия на занятиях. </w:t>
      </w:r>
    </w:p>
    <w:p w:rsidR="00665060" w:rsidRDefault="00364E89" w:rsidP="00BA0592">
      <w:pPr>
        <w:spacing w:after="0"/>
        <w:ind w:left="-5" w:right="39"/>
      </w:pPr>
      <w:r>
        <w:t xml:space="preserve">4.4. Соблюдать требования Устава Исполнителя, Правил внутреннего распорядка </w:t>
      </w:r>
      <w:r w:rsidR="00531EFD">
        <w:t xml:space="preserve">для обучающихся </w:t>
      </w:r>
      <w:r>
        <w:t>и иных локальных нормативных актов</w:t>
      </w:r>
      <w:r w:rsidR="00531EFD">
        <w:t xml:space="preserve"> Института</w:t>
      </w:r>
      <w:r>
        <w:t>, соблюдать учебную дисциплину и общепринятые нормы поведения, в частности, проявлять уважение к научно</w:t>
      </w:r>
      <w:r w:rsidR="008D1994">
        <w:t>-</w:t>
      </w:r>
      <w:r>
        <w:t xml:space="preserve">педагогическому, инженерно-техническому, административно-хозяйственному, учебно-вспомогательному и иному персоналу Исполнителя и другим обучающимся, не посягать на их честь и достоинство. </w:t>
      </w:r>
    </w:p>
    <w:p w:rsidR="00665060" w:rsidRDefault="00364E89" w:rsidP="00BA0592">
      <w:pPr>
        <w:spacing w:after="0"/>
        <w:ind w:left="-5" w:right="39"/>
      </w:pPr>
      <w:r>
        <w:t xml:space="preserve">4.5. Бережно относиться к имуществу Исполнителя. </w:t>
      </w:r>
    </w:p>
    <w:p w:rsidR="00665060" w:rsidRDefault="00364E89" w:rsidP="001D77DC">
      <w:pPr>
        <w:spacing w:after="0"/>
        <w:ind w:left="-5" w:right="39"/>
        <w:rPr>
          <w:b/>
          <w:sz w:val="24"/>
          <w:szCs w:val="24"/>
        </w:rPr>
      </w:pPr>
      <w:r>
        <w:t xml:space="preserve">4.6. Возмещать ущерб, причиненный Заказчиком имуществу Исполнителя, в соответствии с законодательством Российской Федерации. </w:t>
      </w:r>
      <w:r w:rsidRPr="00063CAA">
        <w:rPr>
          <w:b/>
          <w:sz w:val="24"/>
          <w:szCs w:val="24"/>
        </w:rPr>
        <w:t xml:space="preserve"> </w:t>
      </w:r>
    </w:p>
    <w:p w:rsidR="00465D27" w:rsidRPr="001D77DC" w:rsidRDefault="00465D27" w:rsidP="001D77DC">
      <w:pPr>
        <w:spacing w:after="0"/>
        <w:ind w:left="-5" w:right="39"/>
      </w:pPr>
    </w:p>
    <w:p w:rsidR="00665060" w:rsidRDefault="00364E89" w:rsidP="00BA0592">
      <w:pPr>
        <w:pStyle w:val="1"/>
        <w:spacing w:after="0" w:line="269" w:lineRule="auto"/>
        <w:ind w:left="244" w:right="56" w:hanging="244"/>
      </w:pPr>
      <w:r>
        <w:t xml:space="preserve">Оплата услуг Исполнителя </w:t>
      </w:r>
    </w:p>
    <w:p w:rsidR="007D3495" w:rsidRPr="007D3495" w:rsidRDefault="007D3495" w:rsidP="007D3495"/>
    <w:p w:rsidR="00665060" w:rsidRDefault="00364E89" w:rsidP="00BA0592">
      <w:pPr>
        <w:spacing w:after="0"/>
        <w:ind w:left="-5" w:right="39"/>
      </w:pPr>
      <w:r>
        <w:t xml:space="preserve">5.1. </w:t>
      </w:r>
      <w:r w:rsidRPr="008C76DD">
        <w:rPr>
          <w:spacing w:val="-4"/>
        </w:rPr>
        <w:t xml:space="preserve">Стоимость оказания платных образовательных услуг высшего образования </w:t>
      </w:r>
      <w:r w:rsidR="00FF338C">
        <w:rPr>
          <w:spacing w:val="-4"/>
        </w:rPr>
        <w:t>утверждает ректор Института, после принятия решения</w:t>
      </w:r>
      <w:r w:rsidRPr="008C76DD">
        <w:rPr>
          <w:spacing w:val="-4"/>
        </w:rPr>
        <w:t xml:space="preserve"> Учен</w:t>
      </w:r>
      <w:r w:rsidR="00FF338C">
        <w:rPr>
          <w:spacing w:val="-4"/>
        </w:rPr>
        <w:t>ым</w:t>
      </w:r>
      <w:r w:rsidRPr="008C76DD">
        <w:rPr>
          <w:spacing w:val="-4"/>
        </w:rPr>
        <w:t xml:space="preserve"> совет</w:t>
      </w:r>
      <w:r w:rsidR="00FF338C">
        <w:rPr>
          <w:spacing w:val="-4"/>
        </w:rPr>
        <w:t>ом</w:t>
      </w:r>
      <w:r w:rsidRPr="008C76DD">
        <w:rPr>
          <w:spacing w:val="-4"/>
        </w:rPr>
        <w:t xml:space="preserve"> Института</w:t>
      </w:r>
      <w:r>
        <w:t xml:space="preserve">. </w:t>
      </w:r>
    </w:p>
    <w:p w:rsidR="00665060" w:rsidRDefault="00364E89" w:rsidP="00BA0592">
      <w:pPr>
        <w:spacing w:after="0"/>
        <w:ind w:left="-5" w:right="39"/>
      </w:pPr>
      <w:r>
        <w:t>5.2. Стоимость обр</w:t>
      </w:r>
      <w:r w:rsidR="00CC0CF0">
        <w:t>азовательных услуг по избранной</w:t>
      </w:r>
      <w:r>
        <w:t xml:space="preserve"> Заказчиком </w:t>
      </w:r>
      <w:r w:rsidR="00CC0CF0" w:rsidRPr="009C4ACF">
        <w:rPr>
          <w:color w:val="000000" w:themeColor="text1"/>
        </w:rPr>
        <w:t>научной специальности, указанной</w:t>
      </w:r>
      <w:r w:rsidRPr="009C4ACF">
        <w:rPr>
          <w:color w:val="000000" w:themeColor="text1"/>
        </w:rPr>
        <w:t xml:space="preserve"> </w:t>
      </w:r>
      <w:r>
        <w:t>в п.1.1. настоящего Договора</w:t>
      </w:r>
      <w:r w:rsidR="00CC0CF0">
        <w:t>,</w:t>
      </w:r>
      <w:r>
        <w:t xml:space="preserve"> за весь период обучения составляет </w:t>
      </w:r>
      <w:r w:rsidR="001601B0">
        <w:rPr>
          <w:b/>
          <w:i/>
        </w:rPr>
        <w:t>_____________________________________________________</w:t>
      </w:r>
      <w:r w:rsidR="008C76DD">
        <w:rPr>
          <w:b/>
        </w:rPr>
        <w:t>.</w:t>
      </w:r>
    </w:p>
    <w:p w:rsidR="00665060" w:rsidRDefault="00364E89" w:rsidP="00BA0592">
      <w:pPr>
        <w:spacing w:after="0"/>
        <w:ind w:left="-5" w:right="39"/>
      </w:pPr>
      <w:r>
        <w:t>5.3. Заказчик оплачивает предоставление образовательных услуг за каждый семестр в размере</w:t>
      </w:r>
      <w:r w:rsidR="00657210">
        <w:rPr>
          <w:b/>
        </w:rPr>
        <w:t xml:space="preserve"> </w:t>
      </w:r>
      <w:r w:rsidR="001601B0">
        <w:rPr>
          <w:b/>
          <w:i/>
        </w:rPr>
        <w:t>_____________________________________________</w:t>
      </w:r>
      <w:r>
        <w:rPr>
          <w:b/>
        </w:rPr>
        <w:t>.</w:t>
      </w:r>
    </w:p>
    <w:p w:rsidR="00665060" w:rsidRDefault="00364E89" w:rsidP="00BA0592">
      <w:pPr>
        <w:spacing w:after="0"/>
        <w:ind w:left="-5" w:right="39"/>
      </w:pPr>
      <w:r>
        <w:t xml:space="preserve">5.4. Заказчик оплачивает оказание Исполнителем платных образовательных услуг наличным или безналичным способом оплаты на расчетный счет Исполнителя в банке или путем внесения наличных платежей в кассу Института. </w:t>
      </w:r>
    </w:p>
    <w:p w:rsidR="00665060" w:rsidRDefault="00364E89" w:rsidP="00BA0592">
      <w:pPr>
        <w:spacing w:after="0"/>
        <w:ind w:left="-5" w:right="39"/>
      </w:pPr>
      <w:r>
        <w:t xml:space="preserve">5.4.1. </w:t>
      </w:r>
      <w:r w:rsidRPr="008C76DD">
        <w:rPr>
          <w:spacing w:val="-4"/>
        </w:rPr>
        <w:t>При осуществлении оплаты Заказчик обязан в платежном документе правильно указать банковские и другие реквизиты Исполнителя, фамилию, имя и отчество Заказчика, а также период, за который Заказчик осуществляет платеж и номер настоящего Договора</w:t>
      </w:r>
      <w:r>
        <w:t xml:space="preserve">. </w:t>
      </w:r>
    </w:p>
    <w:p w:rsidR="00665060" w:rsidRDefault="00364E89" w:rsidP="00BA0592">
      <w:pPr>
        <w:spacing w:after="0"/>
        <w:ind w:left="-5" w:right="39"/>
      </w:pPr>
      <w:r>
        <w:t>5.5</w:t>
      </w:r>
      <w:r w:rsidRPr="008C76DD">
        <w:rPr>
          <w:spacing w:val="-4"/>
        </w:rPr>
        <w:t xml:space="preserve">. Заказчик оплачивает предоставление образовательных услуг 100% авансовым платежом перед началом каждого учебного семестра </w:t>
      </w:r>
      <w:r w:rsidR="00F9269D">
        <w:rPr>
          <w:b/>
          <w:spacing w:val="-4"/>
        </w:rPr>
        <w:t>строго до 1 сентября</w:t>
      </w:r>
      <w:r w:rsidRPr="008C76DD">
        <w:rPr>
          <w:b/>
          <w:spacing w:val="-4"/>
        </w:rPr>
        <w:t xml:space="preserve"> в первом </w:t>
      </w:r>
      <w:r w:rsidR="00990264">
        <w:rPr>
          <w:b/>
          <w:spacing w:val="-4"/>
        </w:rPr>
        <w:t>полугодии</w:t>
      </w:r>
      <w:r w:rsidR="00F9269D">
        <w:rPr>
          <w:b/>
          <w:spacing w:val="-4"/>
        </w:rPr>
        <w:t xml:space="preserve"> и строго до 1</w:t>
      </w:r>
      <w:r w:rsidR="00FA60DA">
        <w:rPr>
          <w:b/>
          <w:spacing w:val="-4"/>
        </w:rPr>
        <w:t xml:space="preserve"> марта</w:t>
      </w:r>
      <w:r w:rsidRPr="008C76DD">
        <w:rPr>
          <w:b/>
          <w:spacing w:val="-4"/>
        </w:rPr>
        <w:t xml:space="preserve"> во втором </w:t>
      </w:r>
      <w:r w:rsidR="00990264">
        <w:rPr>
          <w:b/>
          <w:spacing w:val="-4"/>
        </w:rPr>
        <w:t>полугодии</w:t>
      </w:r>
      <w:r w:rsidRPr="008C76DD">
        <w:rPr>
          <w:b/>
          <w:spacing w:val="-4"/>
        </w:rPr>
        <w:t xml:space="preserve"> каждого учебного года</w:t>
      </w:r>
      <w:r>
        <w:rPr>
          <w:b/>
        </w:rPr>
        <w:t>.</w:t>
      </w:r>
      <w:r>
        <w:t xml:space="preserve"> </w:t>
      </w:r>
    </w:p>
    <w:p w:rsidR="00665060" w:rsidRDefault="00364E89" w:rsidP="001D77DC">
      <w:pPr>
        <w:spacing w:after="0"/>
        <w:ind w:left="-5" w:right="39"/>
      </w:pPr>
      <w:r>
        <w:t>5.6. Стоимость образовательных услуг может изменяться с учетом уровня инфляции, предусмотренного основными характеристиками федерального бюджета на очередной финансовый год и плановый период. Новая стоимость обучения устанавливается решением Ученого совета Института</w:t>
      </w:r>
      <w:r w:rsidR="00531EFD">
        <w:t xml:space="preserve"> и доводится до Заказчика путем раз</w:t>
      </w:r>
      <w:r w:rsidR="004969F0">
        <w:t>мещения на официальном сайте Института</w:t>
      </w:r>
      <w:r>
        <w:t>. Заказчик не позднее 7 календарных дней с момента изменения стоимос</w:t>
      </w:r>
      <w:r w:rsidR="00CC0CF0">
        <w:t>ти образовательных услуг обязан</w:t>
      </w:r>
      <w:r>
        <w:t xml:space="preserve"> заключить Дополнительное соглашение с Институтом, которое после его подписания становится неотъемлемой частью настоящего Договора. </w:t>
      </w:r>
    </w:p>
    <w:p w:rsidR="00465D27" w:rsidRPr="001D77DC" w:rsidRDefault="00465D27" w:rsidP="001D77DC">
      <w:pPr>
        <w:spacing w:after="0"/>
        <w:ind w:left="-5" w:right="39"/>
      </w:pPr>
    </w:p>
    <w:p w:rsidR="00665060" w:rsidRDefault="00364E89" w:rsidP="00BA0592">
      <w:pPr>
        <w:pStyle w:val="1"/>
        <w:spacing w:after="0" w:line="269" w:lineRule="auto"/>
        <w:ind w:left="321" w:right="60" w:hanging="321"/>
      </w:pPr>
      <w:r>
        <w:t xml:space="preserve">Основания для изменения и расторжения Договора </w:t>
      </w:r>
    </w:p>
    <w:p w:rsidR="007D3495" w:rsidRPr="007D3495" w:rsidRDefault="007D3495" w:rsidP="007D3495"/>
    <w:p w:rsidR="00665060" w:rsidRDefault="00364E89" w:rsidP="008D1994">
      <w:pPr>
        <w:spacing w:after="0" w:line="240" w:lineRule="auto"/>
        <w:ind w:left="-6" w:right="40" w:hanging="11"/>
      </w:pPr>
      <w:r>
        <w:t xml:space="preserve">6.1. Условия, на которых подписан настоящий Договор, могут быть изменены или дополнены по соглашению Сторон, либо в соответствии с действующим законодательством Российской Федерации. </w:t>
      </w:r>
    </w:p>
    <w:p w:rsidR="00665060" w:rsidRDefault="00364E89" w:rsidP="008D1994">
      <w:pPr>
        <w:spacing w:after="0" w:line="240" w:lineRule="auto"/>
        <w:ind w:left="-6" w:right="40" w:hanging="11"/>
      </w:pPr>
      <w:r>
        <w:t xml:space="preserve">6.1.1. Любые изменения и дополнения к настоящему Договору Стороны осуществляют в письменной форме. </w:t>
      </w:r>
    </w:p>
    <w:p w:rsidR="00665060" w:rsidRDefault="00364E89" w:rsidP="008D1994">
      <w:pPr>
        <w:spacing w:after="0" w:line="240" w:lineRule="auto"/>
        <w:ind w:left="-6" w:right="40" w:hanging="11"/>
      </w:pPr>
      <w:r>
        <w:t xml:space="preserve">6.2. Настоящий Договор может быть расторгнут в одностороннем порядке Исполнителем при отсутствии оплаты обучения за текущий семестр после истечения сроков, указанных в п.5.5. настоящего Договора.  </w:t>
      </w:r>
    </w:p>
    <w:p w:rsidR="00665060" w:rsidRDefault="00364E89" w:rsidP="008D1994">
      <w:pPr>
        <w:spacing w:after="0" w:line="240" w:lineRule="auto"/>
        <w:ind w:left="-6" w:right="40" w:hanging="11"/>
      </w:pPr>
      <w:r>
        <w:t xml:space="preserve">6.3. Настоящий Договор может быть расторгнут по соглашению сторон. В случае расторжения Договора по соглашению сторон Заказчик оплачивает Исполнителю фактически понесенные им расходы до даты расторжения Договора. </w:t>
      </w:r>
    </w:p>
    <w:p w:rsidR="00665060" w:rsidRDefault="00364E89" w:rsidP="008D1994">
      <w:pPr>
        <w:spacing w:after="0" w:line="240" w:lineRule="auto"/>
        <w:ind w:left="-6" w:right="40" w:hanging="11"/>
      </w:pPr>
      <w:r>
        <w:t xml:space="preserve">6.4. Договор может быть расторгнут Исполнителем в одностороннем порядке при отчислении Заказчика из Института по причине невыполнения заказчиком по образовательной программе обязанностей по добросовестному освоению такой образовательной программы (в том числе отдельной части или всего объема дисциплины (модуля) образовательной программы и выполнению учебного плана), в том числе при не ликвидации в установленные сроки академической задолженности (зачетов, экзаменов, не сдача любых видов практики и не прохождение итоговой аттестации), установления нарушения порядка приема в Институт, повлекшего по вине обучающегося его незаконное зачисление в Институт, просрочки оплаты стоимости платных образовательных услуг и если надлежащее исполнение обязательств по оказанию платных образовательных услуг стало невозможным вследствие действий (бездействия) обучающегося и в других случаях, предусмотренных законодательством и локальными правовыми актами Института. </w:t>
      </w:r>
    </w:p>
    <w:p w:rsidR="00665060" w:rsidRDefault="00364E89" w:rsidP="008D1994">
      <w:pPr>
        <w:spacing w:after="0" w:line="240" w:lineRule="auto"/>
        <w:ind w:left="-6" w:right="40" w:hanging="11"/>
      </w:pPr>
      <w:r>
        <w:lastRenderedPageBreak/>
        <w:t xml:space="preserve">6.4.1. В случае расторжения настоящего Договора в одностороннем порядке по основаниям, указанным в п.6.4. Заказчик обязан оплатить исполнителю фактически понесенные им расходы до даты расторжения Договора. </w:t>
      </w:r>
    </w:p>
    <w:p w:rsidR="00665060" w:rsidRDefault="00364E89" w:rsidP="008D1994">
      <w:pPr>
        <w:spacing w:after="0" w:line="240" w:lineRule="auto"/>
        <w:ind w:left="-6" w:right="40" w:hanging="11"/>
      </w:pPr>
      <w:r>
        <w:t xml:space="preserve">6.5. Договор может быть расторгнут в одностороннем порядке по инициативе Заказчика в случае отзыва у Исполнителя лицензии на право ведения образовательной деятельности и/или лишения его государственной аккредитации. </w:t>
      </w:r>
    </w:p>
    <w:p w:rsidR="00665060" w:rsidRDefault="00364E89" w:rsidP="008D1994">
      <w:pPr>
        <w:spacing w:after="0" w:line="240" w:lineRule="auto"/>
        <w:ind w:left="-6" w:right="40" w:hanging="11"/>
      </w:pPr>
      <w:r>
        <w:t xml:space="preserve">6.5.1. В случае расторжения настоящего Договора по инициативе Заказчика по причине отзыва у Исполнителя лицензии на право ведения образовательной деятельности и/или лишения его государственной аккредитации Заказчик обязан письменно известить Исполнителя о принятии решения о расторжении Договора в одностороннем порядке. В этом случае Договор будет признан расторгнутым в одностороннем порядке через 10 дней после получения Исполнителем официального уведомления Заказчика о расторжении Договора в одностороннем порядке. </w:t>
      </w:r>
    </w:p>
    <w:p w:rsidR="00665060" w:rsidRDefault="00364E89" w:rsidP="00BA0592">
      <w:pPr>
        <w:spacing w:after="0"/>
        <w:ind w:left="-5" w:right="39"/>
      </w:pPr>
      <w:r>
        <w:t xml:space="preserve">6.5.2. Исполнитель в случае расторжения Договора в одностороннем порядке по инициативе Заказчика удерживает денежные средства в размере фактически понесенных расходов до даты расторжения Договора. </w:t>
      </w:r>
    </w:p>
    <w:p w:rsidR="00665060" w:rsidRDefault="00364E89" w:rsidP="00BA0592">
      <w:pPr>
        <w:spacing w:after="0"/>
        <w:ind w:left="-5" w:right="39"/>
      </w:pPr>
      <w:r>
        <w:t xml:space="preserve">6.6. Заказчик вправе отказаться от исполнения Договора при условии оплаты Исполнителю фактических понесенных им расходов до даты расторжения Договора. </w:t>
      </w:r>
    </w:p>
    <w:p w:rsidR="00665060" w:rsidRDefault="00364E89" w:rsidP="008D1994">
      <w:pPr>
        <w:spacing w:after="0" w:line="240" w:lineRule="auto"/>
        <w:ind w:left="-5" w:right="39"/>
      </w:pPr>
      <w:r>
        <w:t xml:space="preserve">6.7. Дата отчисления Заказчика является датой расторжения Договора, если в нем не указано иное (для </w:t>
      </w:r>
      <w:proofErr w:type="spellStart"/>
      <w:r>
        <w:t>п.п</w:t>
      </w:r>
      <w:proofErr w:type="spellEnd"/>
      <w:r>
        <w:t xml:space="preserve">. 6.5.1. и 6.6. – дата в заявлении Заказчика). </w:t>
      </w:r>
    </w:p>
    <w:p w:rsidR="00665060" w:rsidRDefault="00364E89" w:rsidP="008D1994">
      <w:pPr>
        <w:spacing w:after="0" w:line="240" w:lineRule="auto"/>
        <w:ind w:left="-5" w:right="39"/>
      </w:pPr>
      <w:r>
        <w:t xml:space="preserve">6.8. Действие настоящего Договора прекращается досрочно по инициативе Заказчика в случае перевода Заказчика для продолжения освоения образовательной программы в другую организацию, осуществляющую образовательную деятельность, </w:t>
      </w:r>
      <w:r w:rsidRPr="004969F0">
        <w:t>с момента его отчисления из Института.</w:t>
      </w:r>
      <w:r>
        <w:t xml:space="preserve"> </w:t>
      </w:r>
      <w:r>
        <w:rPr>
          <w:sz w:val="24"/>
        </w:rPr>
        <w:t xml:space="preserve"> </w:t>
      </w:r>
    </w:p>
    <w:p w:rsidR="00665060" w:rsidRDefault="00364E89" w:rsidP="008D1994">
      <w:pPr>
        <w:spacing w:after="0" w:line="240" w:lineRule="auto"/>
        <w:ind w:left="0" w:right="0" w:firstLine="0"/>
        <w:jc w:val="left"/>
        <w:rPr>
          <w:sz w:val="24"/>
          <w:szCs w:val="24"/>
        </w:rPr>
      </w:pPr>
      <w:r w:rsidRPr="00063CAA">
        <w:rPr>
          <w:sz w:val="24"/>
          <w:szCs w:val="24"/>
        </w:rPr>
        <w:t xml:space="preserve"> </w:t>
      </w:r>
    </w:p>
    <w:p w:rsidR="00465D27" w:rsidRPr="00063CAA" w:rsidRDefault="00465D27" w:rsidP="008D1994">
      <w:pPr>
        <w:spacing w:after="0" w:line="240" w:lineRule="auto"/>
        <w:ind w:left="0" w:right="0" w:firstLine="0"/>
        <w:jc w:val="left"/>
        <w:rPr>
          <w:sz w:val="24"/>
          <w:szCs w:val="24"/>
        </w:rPr>
      </w:pPr>
    </w:p>
    <w:p w:rsidR="00665060" w:rsidRDefault="00364E89" w:rsidP="008D1994">
      <w:pPr>
        <w:pStyle w:val="1"/>
        <w:spacing w:after="0" w:line="240" w:lineRule="auto"/>
        <w:ind w:left="398" w:right="54" w:hanging="398"/>
      </w:pPr>
      <w:r>
        <w:t xml:space="preserve">Ответственность Сторон за неисполнение или ненадлежащее исполнение обязательств </w:t>
      </w:r>
    </w:p>
    <w:p w:rsidR="007D3495" w:rsidRPr="007D3495" w:rsidRDefault="007D3495" w:rsidP="007D3495"/>
    <w:p w:rsidR="00665060" w:rsidRDefault="00364E89" w:rsidP="008D1994">
      <w:pPr>
        <w:spacing w:after="0" w:line="240" w:lineRule="auto"/>
        <w:ind w:left="-5" w:right="39"/>
      </w:pPr>
      <w:r>
        <w:t xml:space="preserve">7.1. В случае неисполнения или ненадлежащего исполнения своих обязательств по настоящему Договору, Стороны несут ответственность, предусмотренную Гражданским кодексом Российской Федерации, федеральными законами, Законом РФ «О защите прав потребителей» и иными нормативными правовыми актами. </w:t>
      </w:r>
    </w:p>
    <w:p w:rsidR="00665060" w:rsidRDefault="00364E89" w:rsidP="008D1994">
      <w:pPr>
        <w:spacing w:after="0" w:line="240" w:lineRule="auto"/>
        <w:ind w:left="-5" w:right="39"/>
      </w:pPr>
      <w:r>
        <w:t>7.2</w:t>
      </w:r>
      <w:r w:rsidR="008D1994">
        <w:t>.</w:t>
      </w:r>
      <w:r>
        <w:t xml:space="preserve"> Заказчик несет ответственность за достоверность предоставленных сведений и документов для оформления настоящего Договора. </w:t>
      </w:r>
    </w:p>
    <w:p w:rsidR="00665060" w:rsidRDefault="00364E89" w:rsidP="008D1994">
      <w:pPr>
        <w:spacing w:after="0" w:line="240" w:lineRule="auto"/>
        <w:ind w:left="-5" w:right="39"/>
      </w:pPr>
      <w:r>
        <w:t>7.2.1. В случае представления Заказчиком документов, не соответствующих требованиям Федеральных законов РФ или оформленных с нарушениями, настоящий Договор считается ничтожным.</w:t>
      </w:r>
      <w:r>
        <w:rPr>
          <w:b/>
        </w:rPr>
        <w:t xml:space="preserve"> </w:t>
      </w:r>
      <w:r>
        <w:t xml:space="preserve"> </w:t>
      </w:r>
    </w:p>
    <w:p w:rsidR="00B4506B" w:rsidRDefault="00B4506B" w:rsidP="008D1994">
      <w:pPr>
        <w:spacing w:after="0" w:line="240" w:lineRule="auto"/>
        <w:ind w:left="-5" w:right="39"/>
      </w:pPr>
    </w:p>
    <w:p w:rsidR="00465D27" w:rsidRDefault="00465D27" w:rsidP="008D1994">
      <w:pPr>
        <w:spacing w:after="0" w:line="240" w:lineRule="auto"/>
        <w:ind w:left="-5" w:right="39"/>
      </w:pPr>
    </w:p>
    <w:p w:rsidR="007D3495" w:rsidRDefault="00B4506B" w:rsidP="007D3495">
      <w:pPr>
        <w:spacing w:after="0" w:line="240" w:lineRule="auto"/>
        <w:ind w:left="-5" w:right="39"/>
        <w:jc w:val="center"/>
        <w:rPr>
          <w:b/>
        </w:rPr>
      </w:pPr>
      <w:r>
        <w:rPr>
          <w:b/>
          <w:lang w:val="en-US"/>
        </w:rPr>
        <w:t>VIII</w:t>
      </w:r>
      <w:r>
        <w:rPr>
          <w:b/>
        </w:rPr>
        <w:t xml:space="preserve">. </w:t>
      </w:r>
      <w:r w:rsidRPr="00B4506B">
        <w:rPr>
          <w:b/>
        </w:rPr>
        <w:t>Обстоятельства непреодолимой силы (форс-мажор)</w:t>
      </w:r>
    </w:p>
    <w:p w:rsidR="007D3495" w:rsidRPr="00B4506B" w:rsidRDefault="007D3495" w:rsidP="00B4506B">
      <w:pPr>
        <w:spacing w:after="0" w:line="240" w:lineRule="auto"/>
        <w:ind w:left="-5" w:right="39"/>
        <w:jc w:val="center"/>
        <w:rPr>
          <w:b/>
        </w:rPr>
      </w:pPr>
    </w:p>
    <w:p w:rsidR="00B4506B" w:rsidRDefault="00B4506B" w:rsidP="00B4506B">
      <w:pPr>
        <w:spacing w:after="0" w:line="240" w:lineRule="auto"/>
        <w:ind w:left="-5" w:right="39"/>
      </w:pPr>
      <w:r>
        <w:t>8.</w:t>
      </w:r>
      <w:r w:rsidR="00EF7D82">
        <w:t xml:space="preserve">1. </w:t>
      </w:r>
      <w:r>
        <w:t>Стороны освобождаются от ответственности за неисполнение или ненадлежащее исполнение настоящих договорных обязательств, если это стало следствием наступления обстоятельств непреодолимой силы, вне контроля сторон, которые невозможно было ни предвидеть, ни предотвратить, разумными мерами, при заключении настоящего Договора, либо избежать или преодолеть в ходе его исполнения как-то: обстоятельства природного и техногенного характера (пожары, наводнения, эпидемии, аварии), обстоятельства общественной жизни (забастовки, война, военные действия), решения/действия государственных органов, органов местного самоуправления.</w:t>
      </w:r>
    </w:p>
    <w:p w:rsidR="00B4506B" w:rsidRDefault="00B4506B" w:rsidP="00B4506B">
      <w:pPr>
        <w:spacing w:after="0" w:line="240" w:lineRule="auto"/>
        <w:ind w:left="-5" w:right="39"/>
      </w:pPr>
      <w:r>
        <w:t>8</w:t>
      </w:r>
      <w:r w:rsidR="00EF7D82">
        <w:t xml:space="preserve">.2. </w:t>
      </w:r>
      <w:r>
        <w:t xml:space="preserve">Сторона, подвергшаяся действию обстоятельств непреодолимой силы (форс-мажор), в течение 3-х календарных дней, с даты их возникновения, обязана письменно уведомить другие Стороны способом, позволяющим подтвердить отправку-получение, о факте возникновения указанных обстоятельств, их характере, степени влияния на надлежащее исполнение обязательств по настоящему Договору, с предоставлением подтверждающих документов из соответствующих компетентных государственных органов, или без такового (если обстоятельства общеизвестны). </w:t>
      </w:r>
    </w:p>
    <w:p w:rsidR="00B4506B" w:rsidRDefault="00B4506B" w:rsidP="00B4506B">
      <w:pPr>
        <w:spacing w:after="0" w:line="240" w:lineRule="auto"/>
        <w:ind w:left="-5" w:right="39"/>
      </w:pPr>
      <w:r>
        <w:t>8</w:t>
      </w:r>
      <w:r w:rsidR="00EF7D82">
        <w:t xml:space="preserve">.3. </w:t>
      </w:r>
      <w:r>
        <w:t>В случае действия обстоятельств непреодолимой силы более 30-ти дней, Стороны заключают Соглашение о порядке действия настоящего Договора, или о порядке его расторжения.</w:t>
      </w:r>
    </w:p>
    <w:p w:rsidR="00665060" w:rsidRDefault="00665060" w:rsidP="008D1994">
      <w:pPr>
        <w:spacing w:after="0" w:line="240" w:lineRule="auto"/>
        <w:ind w:left="0" w:right="0" w:firstLine="0"/>
        <w:jc w:val="left"/>
        <w:rPr>
          <w:sz w:val="24"/>
          <w:szCs w:val="24"/>
        </w:rPr>
      </w:pPr>
    </w:p>
    <w:p w:rsidR="00465D27" w:rsidRPr="00063CAA" w:rsidRDefault="00465D27" w:rsidP="008D1994">
      <w:pPr>
        <w:spacing w:after="0" w:line="240" w:lineRule="auto"/>
        <w:ind w:left="0" w:right="0" w:firstLine="0"/>
        <w:jc w:val="left"/>
        <w:rPr>
          <w:sz w:val="24"/>
          <w:szCs w:val="24"/>
        </w:rPr>
      </w:pPr>
    </w:p>
    <w:p w:rsidR="00665060" w:rsidRDefault="00B4506B" w:rsidP="00B4506B">
      <w:pPr>
        <w:pStyle w:val="1"/>
        <w:numPr>
          <w:ilvl w:val="0"/>
          <w:numId w:val="0"/>
        </w:numPr>
        <w:spacing w:after="0" w:line="240" w:lineRule="auto"/>
        <w:ind w:right="50"/>
      </w:pPr>
      <w:r>
        <w:rPr>
          <w:lang w:val="en-US"/>
        </w:rPr>
        <w:t>IX</w:t>
      </w:r>
      <w:r w:rsidRPr="00B4506B">
        <w:t xml:space="preserve">. </w:t>
      </w:r>
      <w:r w:rsidR="00364E89">
        <w:t xml:space="preserve">Срок действия Договора и прочие условия </w:t>
      </w:r>
    </w:p>
    <w:p w:rsidR="007D3495" w:rsidRPr="007D3495" w:rsidRDefault="007D3495" w:rsidP="007D3495"/>
    <w:p w:rsidR="00665060" w:rsidRDefault="00B4506B" w:rsidP="008D1994">
      <w:pPr>
        <w:spacing w:after="0" w:line="240" w:lineRule="auto"/>
        <w:ind w:left="-5" w:right="39"/>
      </w:pPr>
      <w:r>
        <w:t>9</w:t>
      </w:r>
      <w:r w:rsidR="00364E89">
        <w:t xml:space="preserve">.1. Настоящий Договор вступает в силу со дня его заключения Сторонами и действует с </w:t>
      </w:r>
      <w:r w:rsidR="008D1994" w:rsidRPr="008D1994">
        <w:rPr>
          <w:b/>
        </w:rPr>
        <w:t>«</w:t>
      </w:r>
      <w:r w:rsidR="009B624C">
        <w:rPr>
          <w:b/>
        </w:rPr>
        <w:t>01</w:t>
      </w:r>
      <w:r w:rsidR="008D1994" w:rsidRPr="008D1994">
        <w:rPr>
          <w:b/>
        </w:rPr>
        <w:t>»</w:t>
      </w:r>
      <w:r w:rsidR="009B624C">
        <w:rPr>
          <w:b/>
        </w:rPr>
        <w:t xml:space="preserve"> сентября 2025</w:t>
      </w:r>
      <w:r w:rsidR="008D1994" w:rsidRPr="008D1994">
        <w:rPr>
          <w:b/>
        </w:rPr>
        <w:t xml:space="preserve"> года </w:t>
      </w:r>
      <w:r w:rsidR="008D1994" w:rsidRPr="008D1994">
        <w:rPr>
          <w:b/>
        </w:rPr>
        <w:br/>
      </w:r>
      <w:r w:rsidR="00364E89" w:rsidRPr="008D1994">
        <w:t>до</w:t>
      </w:r>
      <w:r w:rsidR="00364E89">
        <w:rPr>
          <w:b/>
          <w:i/>
        </w:rPr>
        <w:t xml:space="preserve"> </w:t>
      </w:r>
      <w:r w:rsidR="008D1994" w:rsidRPr="008D1994">
        <w:rPr>
          <w:b/>
        </w:rPr>
        <w:t>«</w:t>
      </w:r>
      <w:r w:rsidR="009B624C">
        <w:rPr>
          <w:b/>
        </w:rPr>
        <w:t>31» августа 2028</w:t>
      </w:r>
      <w:r w:rsidR="008D1994" w:rsidRPr="008D1994">
        <w:rPr>
          <w:b/>
        </w:rPr>
        <w:t xml:space="preserve"> года</w:t>
      </w:r>
      <w:r w:rsidR="00364E89">
        <w:rPr>
          <w:b/>
          <w:i/>
        </w:rPr>
        <w:t>,</w:t>
      </w:r>
      <w:r w:rsidR="00364E89">
        <w:t xml:space="preserve"> что составляет </w:t>
      </w:r>
      <w:r w:rsidR="00657210" w:rsidRPr="00657210">
        <w:rPr>
          <w:b/>
        </w:rPr>
        <w:t>6</w:t>
      </w:r>
      <w:r w:rsidR="00364E89">
        <w:rPr>
          <w:b/>
          <w:i/>
        </w:rPr>
        <w:t xml:space="preserve"> </w:t>
      </w:r>
      <w:r w:rsidR="00364E89">
        <w:t xml:space="preserve">семестров. </w:t>
      </w:r>
    </w:p>
    <w:p w:rsidR="00665060" w:rsidRPr="008D1994" w:rsidRDefault="00B4506B" w:rsidP="008D1994">
      <w:pPr>
        <w:spacing w:after="0" w:line="240" w:lineRule="auto"/>
        <w:ind w:left="-5" w:right="39"/>
        <w:rPr>
          <w:spacing w:val="-8"/>
        </w:rPr>
      </w:pPr>
      <w:r>
        <w:rPr>
          <w:spacing w:val="-8"/>
        </w:rPr>
        <w:t>9</w:t>
      </w:r>
      <w:r w:rsidR="00364E89" w:rsidRPr="008D1994">
        <w:rPr>
          <w:spacing w:val="-8"/>
        </w:rPr>
        <w:t xml:space="preserve">.2. В случае предоставления Заказчику академического отпуска или иной отсрочки действие настоящего Договора не приостанавливается и автоматически продлевается на срок отпуска или отсрочки. Деньги, уплаченные за обучение в текущем семестре (году), не возвращаются и зачитываются Заказчику в счет последующего обучения. После выхода Заказчика из академического отпуска он обязан внести доплату Исполнителю в течение 3-х дней в случае увеличения стоимости обучения. </w:t>
      </w:r>
    </w:p>
    <w:p w:rsidR="00665060" w:rsidRDefault="00B4506B" w:rsidP="008D1994">
      <w:pPr>
        <w:spacing w:after="0" w:line="240" w:lineRule="auto"/>
        <w:ind w:left="-5" w:right="39"/>
      </w:pPr>
      <w:r>
        <w:t>9</w:t>
      </w:r>
      <w:r w:rsidR="00364E89">
        <w:t xml:space="preserve">.3. Институт не выплачивает стипендии, социальные пособия и компенсации Заказчику, обучающемуся на договорной основе. Институт при необходимости предоставляет Заказчику общежитие при наличии в нем свободных мест с заключением отдельного договора на условиях дополнительной оплаты. </w:t>
      </w:r>
    </w:p>
    <w:p w:rsidR="00665060" w:rsidRDefault="00B4506B" w:rsidP="008D1994">
      <w:pPr>
        <w:spacing w:after="0" w:line="240" w:lineRule="auto"/>
        <w:ind w:left="-5" w:right="39"/>
      </w:pPr>
      <w:r>
        <w:t>9</w:t>
      </w:r>
      <w:r w:rsidR="00364E89">
        <w:t xml:space="preserve">.4. Стороны освобождаются от исполнения своих обязательств по настоящему Договору, согласно п.6.6. настоящего Договора, в случае непредвиденных обстоятельств, неизвестных Сторонам на момент подписания Договора. </w:t>
      </w:r>
    </w:p>
    <w:p w:rsidR="00665060" w:rsidRDefault="00B4506B" w:rsidP="008D1994">
      <w:pPr>
        <w:spacing w:after="0" w:line="240" w:lineRule="auto"/>
        <w:ind w:left="-5" w:right="39"/>
      </w:pPr>
      <w:r>
        <w:t>9</w:t>
      </w:r>
      <w:r w:rsidR="00364E89">
        <w:t xml:space="preserve">.5. Все споры, возникающие при исполнении и расторжении настоящего Договора, разрешаются путем непосредственных переговоров, а при не достижении согласия – в судебном порядке. При нахождении одной из сторон за пределами России спор рассматривается на территории Российской Федерации. </w:t>
      </w:r>
    </w:p>
    <w:p w:rsidR="00665060" w:rsidRDefault="00B4506B" w:rsidP="008D1994">
      <w:pPr>
        <w:spacing w:after="0" w:line="240" w:lineRule="auto"/>
        <w:ind w:left="-5" w:right="39"/>
      </w:pPr>
      <w:r>
        <w:t>9</w:t>
      </w:r>
      <w:r w:rsidR="00465D27">
        <w:t>.6. Договор составлен на четырёх</w:t>
      </w:r>
      <w:r w:rsidR="00364E89">
        <w:t xml:space="preserve"> листах в трех экземплярах, имеющих равную юридическую силу, два экземпляра Исполнителю и один экземпляр Заказчику. </w:t>
      </w:r>
    </w:p>
    <w:p w:rsidR="00465D27" w:rsidRDefault="00465D27" w:rsidP="008D1994">
      <w:pPr>
        <w:spacing w:after="0" w:line="240" w:lineRule="auto"/>
        <w:ind w:left="-5" w:right="39"/>
      </w:pPr>
    </w:p>
    <w:p w:rsidR="00665060" w:rsidRPr="00063CAA" w:rsidRDefault="00364E89" w:rsidP="001D77DC">
      <w:pPr>
        <w:spacing w:after="0" w:line="259" w:lineRule="auto"/>
        <w:ind w:left="0" w:right="0" w:firstLine="0"/>
        <w:jc w:val="center"/>
        <w:rPr>
          <w:szCs w:val="20"/>
        </w:rPr>
      </w:pPr>
      <w:r w:rsidRPr="00063CAA">
        <w:rPr>
          <w:b/>
          <w:szCs w:val="20"/>
        </w:rPr>
        <w:t xml:space="preserve">  </w:t>
      </w:r>
    </w:p>
    <w:p w:rsidR="00665060" w:rsidRDefault="00364E89" w:rsidP="00E023CB">
      <w:pPr>
        <w:pStyle w:val="1"/>
        <w:numPr>
          <w:ilvl w:val="0"/>
          <w:numId w:val="0"/>
        </w:numPr>
        <w:ind w:left="322" w:right="54"/>
      </w:pPr>
      <w:r>
        <w:t>Адреса места нахождения и банковские реквизиты Сторон</w:t>
      </w:r>
    </w:p>
    <w:tbl>
      <w:tblPr>
        <w:tblStyle w:val="TableGrid"/>
        <w:tblW w:w="10735" w:type="dxa"/>
        <w:tblInd w:w="-108" w:type="dxa"/>
        <w:tblCellMar>
          <w:top w:w="52" w:type="dxa"/>
          <w:left w:w="108" w:type="dxa"/>
          <w:right w:w="32" w:type="dxa"/>
        </w:tblCellMar>
        <w:tblLook w:val="04A0" w:firstRow="1" w:lastRow="0" w:firstColumn="1" w:lastColumn="0" w:noHBand="0" w:noVBand="1"/>
      </w:tblPr>
      <w:tblGrid>
        <w:gridCol w:w="5206"/>
        <w:gridCol w:w="5529"/>
      </w:tblGrid>
      <w:tr w:rsidR="00665060" w:rsidTr="00DC18F8">
        <w:trPr>
          <w:trHeight w:val="4038"/>
        </w:trPr>
        <w:tc>
          <w:tcPr>
            <w:tcW w:w="5206" w:type="dxa"/>
            <w:tcBorders>
              <w:top w:val="single" w:sz="4" w:space="0" w:color="000000"/>
              <w:left w:val="single" w:sz="4" w:space="0" w:color="000000"/>
              <w:bottom w:val="single" w:sz="4" w:space="0" w:color="000000"/>
              <w:right w:val="single" w:sz="4" w:space="0" w:color="000000"/>
            </w:tcBorders>
          </w:tcPr>
          <w:p w:rsidR="008D1994" w:rsidRDefault="00364E89" w:rsidP="008D1994">
            <w:pPr>
              <w:spacing w:after="0" w:line="240" w:lineRule="auto"/>
              <w:ind w:left="0" w:right="130" w:firstLine="1860"/>
              <w:jc w:val="left"/>
            </w:pPr>
            <w:r>
              <w:rPr>
                <w:b/>
              </w:rPr>
              <w:t>Исполнитель:</w:t>
            </w:r>
            <w:r>
              <w:t xml:space="preserve"> </w:t>
            </w:r>
          </w:p>
          <w:p w:rsidR="00665060" w:rsidRPr="009C4ACF" w:rsidRDefault="00364E89" w:rsidP="008D1994">
            <w:pPr>
              <w:spacing w:after="0" w:line="240" w:lineRule="auto"/>
              <w:ind w:left="0" w:right="130" w:firstLine="0"/>
              <w:jc w:val="left"/>
              <w:rPr>
                <w:szCs w:val="20"/>
              </w:rPr>
            </w:pPr>
            <w:r w:rsidRPr="009C4ACF">
              <w:rPr>
                <w:szCs w:val="20"/>
              </w:rPr>
              <w:t xml:space="preserve">Федеральное государственное бюджетное образовательное учреждение высшего образования «Московский государственный институт культуры» 141406, Московская область, г. Химки, ул. Библиотечная, д.7. </w:t>
            </w:r>
          </w:p>
          <w:p w:rsidR="00665060" w:rsidRPr="009C4ACF" w:rsidRDefault="00364E89" w:rsidP="008D1994">
            <w:pPr>
              <w:spacing w:after="0" w:line="240" w:lineRule="auto"/>
              <w:ind w:left="0" w:right="0" w:firstLine="0"/>
              <w:jc w:val="left"/>
              <w:rPr>
                <w:szCs w:val="20"/>
              </w:rPr>
            </w:pPr>
            <w:r w:rsidRPr="009C4ACF">
              <w:rPr>
                <w:szCs w:val="20"/>
              </w:rPr>
              <w:t xml:space="preserve">ОГРН </w:t>
            </w:r>
            <w:r w:rsidR="009C4ACF" w:rsidRPr="009C4ACF">
              <w:rPr>
                <w:color w:val="333333"/>
                <w:szCs w:val="20"/>
                <w:shd w:val="clear" w:color="auto" w:fill="FFFFFF"/>
              </w:rPr>
              <w:t>103 500 955 2324 </w:t>
            </w:r>
          </w:p>
          <w:p w:rsidR="00665060" w:rsidRPr="009C4ACF" w:rsidRDefault="00364E89" w:rsidP="008D1994">
            <w:pPr>
              <w:spacing w:after="0" w:line="240" w:lineRule="auto"/>
              <w:ind w:left="0" w:right="0" w:firstLine="0"/>
              <w:jc w:val="left"/>
              <w:rPr>
                <w:szCs w:val="20"/>
              </w:rPr>
            </w:pPr>
            <w:r w:rsidRPr="009C4ACF">
              <w:rPr>
                <w:szCs w:val="20"/>
              </w:rPr>
              <w:t xml:space="preserve">ИНН 504 701 59 64 </w:t>
            </w:r>
          </w:p>
          <w:p w:rsidR="00665060" w:rsidRPr="009C4ACF" w:rsidRDefault="00364E89" w:rsidP="008D1994">
            <w:pPr>
              <w:spacing w:after="0" w:line="240" w:lineRule="auto"/>
              <w:ind w:left="0" w:right="0" w:firstLine="0"/>
              <w:jc w:val="left"/>
              <w:rPr>
                <w:szCs w:val="20"/>
              </w:rPr>
            </w:pPr>
            <w:r w:rsidRPr="009C4ACF">
              <w:rPr>
                <w:szCs w:val="20"/>
              </w:rPr>
              <w:t xml:space="preserve">КПП 504 701 001 </w:t>
            </w:r>
          </w:p>
          <w:p w:rsidR="00D95206" w:rsidRDefault="009C4ACF" w:rsidP="008D1994">
            <w:pPr>
              <w:spacing w:after="0" w:line="240" w:lineRule="auto"/>
              <w:ind w:left="0" w:right="0" w:firstLine="0"/>
              <w:jc w:val="left"/>
              <w:rPr>
                <w:color w:val="333333"/>
                <w:szCs w:val="20"/>
                <w:shd w:val="clear" w:color="auto" w:fill="FFFFFF"/>
              </w:rPr>
            </w:pPr>
            <w:r w:rsidRPr="009C4ACF">
              <w:rPr>
                <w:color w:val="333333"/>
                <w:szCs w:val="20"/>
                <w:shd w:val="clear" w:color="auto" w:fill="FFFFFF"/>
              </w:rPr>
              <w:t xml:space="preserve">УФК по Московской области (Московский государственный институт культуры  </w:t>
            </w:r>
          </w:p>
          <w:p w:rsidR="009C4ACF" w:rsidRPr="009C4ACF" w:rsidRDefault="009C4ACF" w:rsidP="008D1994">
            <w:pPr>
              <w:spacing w:after="0" w:line="240" w:lineRule="auto"/>
              <w:ind w:left="0" w:right="0" w:firstLine="0"/>
              <w:jc w:val="left"/>
              <w:rPr>
                <w:color w:val="333333"/>
                <w:szCs w:val="20"/>
                <w:shd w:val="clear" w:color="auto" w:fill="FFFFFF"/>
              </w:rPr>
            </w:pPr>
            <w:r w:rsidRPr="009C4ACF">
              <w:rPr>
                <w:color w:val="333333"/>
                <w:szCs w:val="20"/>
                <w:shd w:val="clear" w:color="auto" w:fill="FFFFFF"/>
              </w:rPr>
              <w:t>л/с 20486X38410 X латинская)</w:t>
            </w:r>
          </w:p>
          <w:p w:rsidR="009C4ACF" w:rsidRPr="009C4ACF" w:rsidRDefault="009C4ACF" w:rsidP="008D1994">
            <w:pPr>
              <w:spacing w:after="0" w:line="240" w:lineRule="auto"/>
              <w:ind w:left="0" w:right="0" w:firstLine="0"/>
              <w:jc w:val="left"/>
              <w:rPr>
                <w:color w:val="333333"/>
                <w:szCs w:val="20"/>
                <w:shd w:val="clear" w:color="auto" w:fill="FFFFFF"/>
              </w:rPr>
            </w:pPr>
            <w:r w:rsidRPr="009C4ACF">
              <w:rPr>
                <w:color w:val="333333"/>
                <w:szCs w:val="20"/>
                <w:shd w:val="clear" w:color="auto" w:fill="FFFFFF"/>
              </w:rPr>
              <w:t> ГУ БАНКА РОССИИ ПО ЦФО//УФК по Московской области, г. Москва</w:t>
            </w:r>
          </w:p>
          <w:p w:rsidR="00665060" w:rsidRDefault="00364E89" w:rsidP="008D1994">
            <w:pPr>
              <w:spacing w:after="0" w:line="240" w:lineRule="auto"/>
              <w:ind w:left="0" w:right="0" w:firstLine="0"/>
              <w:jc w:val="left"/>
              <w:rPr>
                <w:color w:val="333333"/>
                <w:szCs w:val="20"/>
                <w:shd w:val="clear" w:color="auto" w:fill="FFFFFF"/>
              </w:rPr>
            </w:pPr>
            <w:r w:rsidRPr="009C4ACF">
              <w:rPr>
                <w:szCs w:val="20"/>
              </w:rPr>
              <w:t xml:space="preserve">Р/с </w:t>
            </w:r>
            <w:r w:rsidR="009C4ACF" w:rsidRPr="009C4ACF">
              <w:rPr>
                <w:color w:val="333333"/>
                <w:szCs w:val="20"/>
                <w:shd w:val="clear" w:color="auto" w:fill="FFFFFF"/>
              </w:rPr>
              <w:t>03214643000000014801</w:t>
            </w:r>
          </w:p>
          <w:p w:rsidR="00450AE6" w:rsidRPr="009C4ACF" w:rsidRDefault="00450AE6" w:rsidP="008D1994">
            <w:pPr>
              <w:spacing w:after="0" w:line="240" w:lineRule="auto"/>
              <w:ind w:left="0" w:right="0" w:firstLine="0"/>
              <w:jc w:val="left"/>
              <w:rPr>
                <w:szCs w:val="20"/>
              </w:rPr>
            </w:pPr>
            <w:proofErr w:type="spellStart"/>
            <w:r>
              <w:rPr>
                <w:color w:val="333333"/>
                <w:szCs w:val="20"/>
                <w:shd w:val="clear" w:color="auto" w:fill="FFFFFF"/>
              </w:rPr>
              <w:t>Корр.счет</w:t>
            </w:r>
            <w:proofErr w:type="spellEnd"/>
            <w:r>
              <w:rPr>
                <w:color w:val="333333"/>
                <w:szCs w:val="20"/>
                <w:shd w:val="clear" w:color="auto" w:fill="FFFFFF"/>
              </w:rPr>
              <w:t xml:space="preserve"> 40102810845370000004</w:t>
            </w:r>
          </w:p>
          <w:p w:rsidR="00665060" w:rsidRPr="009C4ACF" w:rsidRDefault="009C4ACF" w:rsidP="008D1994">
            <w:pPr>
              <w:spacing w:after="0" w:line="240" w:lineRule="auto"/>
              <w:ind w:left="0" w:right="0" w:firstLine="0"/>
              <w:jc w:val="left"/>
              <w:rPr>
                <w:szCs w:val="20"/>
              </w:rPr>
            </w:pPr>
            <w:r>
              <w:rPr>
                <w:szCs w:val="20"/>
              </w:rPr>
              <w:t>БИК</w:t>
            </w:r>
            <w:r w:rsidR="00364E89" w:rsidRPr="009C4ACF">
              <w:rPr>
                <w:szCs w:val="20"/>
              </w:rPr>
              <w:t xml:space="preserve"> </w:t>
            </w:r>
            <w:r w:rsidRPr="009C4ACF">
              <w:rPr>
                <w:color w:val="333333"/>
                <w:szCs w:val="20"/>
                <w:shd w:val="clear" w:color="auto" w:fill="FFFFFF"/>
              </w:rPr>
              <w:t>004525987</w:t>
            </w:r>
          </w:p>
          <w:p w:rsidR="00665060" w:rsidRPr="009C4ACF" w:rsidRDefault="00912765" w:rsidP="008D1994">
            <w:pPr>
              <w:spacing w:after="0" w:line="240" w:lineRule="auto"/>
              <w:ind w:left="0" w:right="0" w:firstLine="0"/>
              <w:jc w:val="left"/>
              <w:rPr>
                <w:szCs w:val="20"/>
              </w:rPr>
            </w:pPr>
            <w:r w:rsidRPr="009C4ACF">
              <w:rPr>
                <w:szCs w:val="20"/>
              </w:rPr>
              <w:t xml:space="preserve">КБК </w:t>
            </w:r>
            <w:r w:rsidR="009C4ACF" w:rsidRPr="009C4ACF">
              <w:rPr>
                <w:color w:val="333333"/>
                <w:szCs w:val="20"/>
                <w:shd w:val="clear" w:color="auto" w:fill="FFFFFF"/>
              </w:rPr>
              <w:t>00000000000000000130</w:t>
            </w:r>
          </w:p>
          <w:p w:rsidR="00912765" w:rsidRPr="009C4ACF" w:rsidRDefault="00912765" w:rsidP="008D1994">
            <w:pPr>
              <w:spacing w:after="0" w:line="240" w:lineRule="auto"/>
              <w:ind w:left="0" w:right="0" w:firstLine="0"/>
              <w:jc w:val="left"/>
              <w:rPr>
                <w:szCs w:val="20"/>
              </w:rPr>
            </w:pPr>
            <w:r w:rsidRPr="009C4ACF">
              <w:rPr>
                <w:szCs w:val="20"/>
              </w:rPr>
              <w:t>ОКТМО 467 83 000</w:t>
            </w:r>
          </w:p>
          <w:p w:rsidR="00665060" w:rsidRPr="009C4ACF" w:rsidRDefault="00364E89" w:rsidP="008D1994">
            <w:pPr>
              <w:spacing w:after="0" w:line="240" w:lineRule="auto"/>
              <w:ind w:left="0" w:right="0" w:firstLine="0"/>
              <w:jc w:val="left"/>
              <w:rPr>
                <w:szCs w:val="20"/>
              </w:rPr>
            </w:pPr>
            <w:r w:rsidRPr="009C4ACF">
              <w:rPr>
                <w:szCs w:val="20"/>
              </w:rPr>
              <w:t xml:space="preserve">Тел. 8 (495) 570-04-77 </w:t>
            </w:r>
          </w:p>
          <w:p w:rsidR="00665060" w:rsidRDefault="00364E89" w:rsidP="008D1994">
            <w:pPr>
              <w:spacing w:after="0" w:line="240" w:lineRule="auto"/>
              <w:ind w:left="0" w:right="0" w:firstLine="0"/>
              <w:jc w:val="left"/>
            </w:pPr>
            <w:r w:rsidRPr="009C4ACF">
              <w:rPr>
                <w:szCs w:val="20"/>
              </w:rPr>
              <w:t>Сайт: mgik.org</w:t>
            </w:r>
            <w:r>
              <w:t xml:space="preserve"> </w:t>
            </w:r>
            <w:r>
              <w:rPr>
                <w:b/>
              </w:rPr>
              <w:t xml:space="preserve"> </w:t>
            </w:r>
          </w:p>
        </w:tc>
        <w:tc>
          <w:tcPr>
            <w:tcW w:w="5529" w:type="dxa"/>
            <w:tcBorders>
              <w:top w:val="single" w:sz="4" w:space="0" w:color="000000"/>
              <w:left w:val="single" w:sz="4" w:space="0" w:color="000000"/>
              <w:bottom w:val="single" w:sz="4" w:space="0" w:color="000000"/>
              <w:right w:val="single" w:sz="4" w:space="0" w:color="000000"/>
            </w:tcBorders>
          </w:tcPr>
          <w:p w:rsidR="00160A35" w:rsidRDefault="00364E89" w:rsidP="008D1994">
            <w:pPr>
              <w:spacing w:after="0" w:line="240" w:lineRule="auto"/>
              <w:ind w:left="0" w:right="1561" w:firstLine="2129"/>
              <w:rPr>
                <w:b/>
              </w:rPr>
            </w:pPr>
            <w:r>
              <w:rPr>
                <w:b/>
              </w:rPr>
              <w:t xml:space="preserve">Заказчик: </w:t>
            </w:r>
          </w:p>
          <w:p w:rsidR="00665060" w:rsidRPr="004C1840" w:rsidRDefault="00DC18F8" w:rsidP="00160A35">
            <w:pPr>
              <w:spacing w:after="0" w:line="240" w:lineRule="auto"/>
              <w:ind w:left="0" w:right="1561" w:firstLine="0"/>
              <w:rPr>
                <w:b/>
              </w:rPr>
            </w:pPr>
            <w:r>
              <w:t xml:space="preserve">ФИО </w:t>
            </w:r>
          </w:p>
          <w:p w:rsidR="001601B0" w:rsidRDefault="00364E89" w:rsidP="008D1994">
            <w:pPr>
              <w:spacing w:after="0" w:line="240" w:lineRule="auto"/>
              <w:ind w:left="0" w:right="0" w:firstLine="0"/>
              <w:jc w:val="left"/>
              <w:rPr>
                <w:b/>
                <w:i/>
              </w:rPr>
            </w:pPr>
            <w:r>
              <w:t>Индекс, адрес регистрации:</w:t>
            </w:r>
            <w:r w:rsidR="008D1994">
              <w:t xml:space="preserve"> </w:t>
            </w:r>
          </w:p>
          <w:p w:rsidR="00665060" w:rsidRDefault="00364E89" w:rsidP="008D1994">
            <w:pPr>
              <w:spacing w:after="0" w:line="240" w:lineRule="auto"/>
              <w:ind w:left="0" w:right="0" w:firstLine="0"/>
              <w:jc w:val="left"/>
            </w:pPr>
            <w:r>
              <w:t>ИНН ____________________________</w:t>
            </w:r>
            <w:r w:rsidR="008D1994">
              <w:t>______________</w:t>
            </w:r>
            <w:r>
              <w:t>;</w:t>
            </w:r>
          </w:p>
          <w:p w:rsidR="00665060" w:rsidRDefault="00364E89" w:rsidP="008D1994">
            <w:pPr>
              <w:spacing w:after="0" w:line="240" w:lineRule="auto"/>
              <w:ind w:left="0" w:right="0" w:firstLine="0"/>
              <w:jc w:val="left"/>
            </w:pPr>
            <w:r>
              <w:t xml:space="preserve">Паспорт </w:t>
            </w:r>
          </w:p>
          <w:p w:rsidR="00665060" w:rsidRDefault="00364E89" w:rsidP="008D1994">
            <w:pPr>
              <w:spacing w:after="0" w:line="240" w:lineRule="auto"/>
              <w:ind w:left="0" w:right="0" w:firstLine="0"/>
              <w:jc w:val="left"/>
            </w:pPr>
            <w:r>
              <w:t>Ког</w:t>
            </w:r>
            <w:r w:rsidR="008D1994">
              <w:t>да выдан</w:t>
            </w:r>
            <w:r w:rsidR="001601B0">
              <w:t xml:space="preserve"> </w:t>
            </w:r>
          </w:p>
          <w:p w:rsidR="00665060" w:rsidRDefault="00364E89" w:rsidP="008D1994">
            <w:pPr>
              <w:spacing w:after="0" w:line="240" w:lineRule="auto"/>
              <w:ind w:left="0" w:right="0" w:firstLine="0"/>
              <w:jc w:val="left"/>
            </w:pPr>
            <w:r>
              <w:t xml:space="preserve">Кем выдан </w:t>
            </w:r>
          </w:p>
          <w:p w:rsidR="00665060" w:rsidRDefault="00364E89" w:rsidP="008D1994">
            <w:pPr>
              <w:spacing w:after="0" w:line="240" w:lineRule="auto"/>
              <w:ind w:left="0" w:right="0" w:firstLine="0"/>
              <w:jc w:val="left"/>
            </w:pPr>
            <w:r>
              <w:t xml:space="preserve">Телефон </w:t>
            </w:r>
          </w:p>
          <w:p w:rsidR="00665060" w:rsidRDefault="00364E89" w:rsidP="008D1994">
            <w:pPr>
              <w:spacing w:after="0" w:line="240" w:lineRule="auto"/>
              <w:ind w:left="0" w:right="0" w:firstLine="0"/>
              <w:jc w:val="left"/>
            </w:pPr>
            <w:r>
              <w:t xml:space="preserve"> </w:t>
            </w:r>
          </w:p>
          <w:p w:rsidR="00665060" w:rsidRDefault="00364E89" w:rsidP="008D1994">
            <w:pPr>
              <w:spacing w:after="0" w:line="240" w:lineRule="auto"/>
              <w:ind w:left="0" w:right="0" w:firstLine="0"/>
              <w:jc w:val="left"/>
            </w:pPr>
            <w:r>
              <w:rPr>
                <w:i/>
              </w:rPr>
              <w:t xml:space="preserve">С Уставом Института, Правилами внутреннего распорядка Института, Лицензией, Свидетельством о государственной аккредитации Института ознакомлен(а).  С условиями настоящего Договора согласен(на). С обработкой персональных данных в соответствии с </w:t>
            </w:r>
          </w:p>
          <w:p w:rsidR="00665060" w:rsidRDefault="00364E89" w:rsidP="008D1994">
            <w:pPr>
              <w:spacing w:after="0" w:line="240" w:lineRule="auto"/>
              <w:ind w:left="0" w:right="803" w:firstLine="0"/>
              <w:jc w:val="left"/>
            </w:pPr>
            <w:r>
              <w:rPr>
                <w:i/>
              </w:rPr>
              <w:t>действующим законодательством РФ согласен(на)</w:t>
            </w:r>
            <w:r>
              <w:rPr>
                <w:b/>
              </w:rPr>
              <w:t xml:space="preserve"> </w:t>
            </w:r>
          </w:p>
        </w:tc>
      </w:tr>
      <w:tr w:rsidR="00665060" w:rsidTr="00DC18F8">
        <w:trPr>
          <w:trHeight w:val="932"/>
        </w:trPr>
        <w:tc>
          <w:tcPr>
            <w:tcW w:w="5206" w:type="dxa"/>
            <w:tcBorders>
              <w:top w:val="single" w:sz="4" w:space="0" w:color="000000"/>
              <w:left w:val="single" w:sz="4" w:space="0" w:color="000000"/>
              <w:bottom w:val="single" w:sz="4" w:space="0" w:color="000000"/>
              <w:right w:val="single" w:sz="4" w:space="0" w:color="000000"/>
            </w:tcBorders>
          </w:tcPr>
          <w:p w:rsidR="00665060" w:rsidRDefault="00364E89">
            <w:pPr>
              <w:spacing w:after="0" w:line="259" w:lineRule="auto"/>
              <w:ind w:left="0" w:right="76" w:firstLine="0"/>
              <w:jc w:val="center"/>
            </w:pPr>
            <w:r>
              <w:rPr>
                <w:b/>
              </w:rPr>
              <w:t xml:space="preserve">От Института </w:t>
            </w:r>
          </w:p>
          <w:p w:rsidR="004179FD" w:rsidRDefault="004179FD" w:rsidP="004179FD">
            <w:pPr>
              <w:spacing w:after="0" w:line="259" w:lineRule="auto"/>
              <w:ind w:left="0" w:right="76" w:firstLine="0"/>
              <w:jc w:val="center"/>
            </w:pPr>
          </w:p>
          <w:p w:rsidR="00DB63F6" w:rsidRDefault="00DB63F6" w:rsidP="00DB63F6">
            <w:r>
              <w:t xml:space="preserve">                         ______________________</w:t>
            </w:r>
          </w:p>
          <w:p w:rsidR="00665060" w:rsidRDefault="00DB63F6" w:rsidP="00DB63F6">
            <w:r>
              <w:t xml:space="preserve">   </w:t>
            </w:r>
            <w:r w:rsidR="00D767A0">
              <w:t xml:space="preserve">                               </w:t>
            </w:r>
            <w:r w:rsidR="007640EA">
              <w:t xml:space="preserve"> </w:t>
            </w:r>
            <w:r w:rsidR="00F83EC8">
              <w:t xml:space="preserve"> Д.С. Сидоров</w:t>
            </w:r>
            <w:bookmarkStart w:id="0" w:name="_GoBack"/>
            <w:bookmarkEnd w:id="0"/>
            <w:r w:rsidR="00364E89">
              <w:t xml:space="preserve"> </w:t>
            </w:r>
          </w:p>
        </w:tc>
        <w:tc>
          <w:tcPr>
            <w:tcW w:w="5529" w:type="dxa"/>
            <w:tcBorders>
              <w:top w:val="single" w:sz="4" w:space="0" w:color="000000"/>
              <w:left w:val="single" w:sz="4" w:space="0" w:color="000000"/>
              <w:bottom w:val="single" w:sz="4" w:space="0" w:color="000000"/>
              <w:right w:val="single" w:sz="4" w:space="0" w:color="000000"/>
            </w:tcBorders>
          </w:tcPr>
          <w:p w:rsidR="00665060" w:rsidRDefault="00364E89">
            <w:pPr>
              <w:spacing w:after="0" w:line="259" w:lineRule="auto"/>
              <w:ind w:left="0" w:right="80" w:firstLine="0"/>
              <w:jc w:val="center"/>
            </w:pPr>
            <w:r>
              <w:rPr>
                <w:b/>
              </w:rPr>
              <w:t xml:space="preserve">Заказчик </w:t>
            </w:r>
          </w:p>
          <w:p w:rsidR="00665060" w:rsidRDefault="00364E89">
            <w:pPr>
              <w:spacing w:after="0" w:line="259" w:lineRule="auto"/>
              <w:ind w:left="0" w:right="29" w:firstLine="0"/>
              <w:jc w:val="center"/>
            </w:pPr>
            <w:r>
              <w:rPr>
                <w:b/>
              </w:rPr>
              <w:t xml:space="preserve"> </w:t>
            </w:r>
          </w:p>
          <w:p w:rsidR="00665060" w:rsidRDefault="00364E89">
            <w:pPr>
              <w:spacing w:after="0" w:line="259" w:lineRule="auto"/>
              <w:ind w:left="0" w:right="78" w:firstLine="0"/>
              <w:jc w:val="center"/>
            </w:pPr>
            <w:r>
              <w:rPr>
                <w:b/>
              </w:rPr>
              <w:t xml:space="preserve">____________________ </w:t>
            </w:r>
          </w:p>
          <w:p w:rsidR="00665060" w:rsidRDefault="00364E89">
            <w:pPr>
              <w:spacing w:after="0" w:line="259" w:lineRule="auto"/>
              <w:ind w:left="0" w:right="29" w:firstLine="0"/>
              <w:jc w:val="center"/>
            </w:pPr>
            <w:r>
              <w:rPr>
                <w:b/>
              </w:rPr>
              <w:t xml:space="preserve"> </w:t>
            </w:r>
          </w:p>
        </w:tc>
      </w:tr>
    </w:tbl>
    <w:p w:rsidR="008D1994" w:rsidRDefault="00364E89">
      <w:pPr>
        <w:spacing w:after="0" w:line="259" w:lineRule="auto"/>
        <w:ind w:left="0" w:right="0" w:firstLine="0"/>
        <w:jc w:val="left"/>
      </w:pPr>
      <w:r>
        <w:rPr>
          <w:sz w:val="24"/>
        </w:rPr>
        <w:t xml:space="preserve"> </w:t>
      </w:r>
    </w:p>
    <w:p w:rsidR="00465D27" w:rsidRDefault="004179FD" w:rsidP="001D77DC">
      <w:pPr>
        <w:tabs>
          <w:tab w:val="center" w:pos="8750"/>
        </w:tabs>
        <w:spacing w:after="0" w:line="240" w:lineRule="auto"/>
        <w:ind w:left="-15" w:right="0" w:firstLine="0"/>
        <w:jc w:val="left"/>
      </w:pPr>
      <w:r w:rsidRPr="0097120C">
        <w:rPr>
          <w:b/>
          <w:i/>
        </w:rPr>
        <w:t>Договор визируют:</w:t>
      </w:r>
      <w:r w:rsidRPr="0097120C">
        <w:t xml:space="preserve"> </w:t>
      </w:r>
    </w:p>
    <w:p w:rsidR="00465D27" w:rsidRDefault="00465D27" w:rsidP="001D77DC">
      <w:pPr>
        <w:tabs>
          <w:tab w:val="center" w:pos="8750"/>
        </w:tabs>
        <w:spacing w:after="0" w:line="240" w:lineRule="auto"/>
        <w:ind w:left="-15" w:right="0" w:firstLine="0"/>
        <w:jc w:val="left"/>
      </w:pPr>
    </w:p>
    <w:p w:rsidR="001D77DC" w:rsidRDefault="001D77DC" w:rsidP="001D77DC">
      <w:pPr>
        <w:tabs>
          <w:tab w:val="center" w:pos="8750"/>
        </w:tabs>
        <w:spacing w:after="0" w:line="240" w:lineRule="auto"/>
        <w:ind w:left="-15" w:right="0" w:firstLine="0"/>
        <w:jc w:val="left"/>
      </w:pPr>
      <w:r w:rsidRPr="0097120C">
        <w:t>Зав. отд. докторантуры и аспирантуры</w:t>
      </w:r>
      <w:r>
        <w:t>:</w:t>
      </w:r>
      <w:r w:rsidR="004179FD" w:rsidRPr="0097120C">
        <w:tab/>
        <w:t xml:space="preserve"> </w:t>
      </w:r>
    </w:p>
    <w:p w:rsidR="00465D27" w:rsidRDefault="00465D27" w:rsidP="001D77DC">
      <w:pPr>
        <w:tabs>
          <w:tab w:val="center" w:pos="8750"/>
        </w:tabs>
        <w:spacing w:after="0" w:line="240" w:lineRule="auto"/>
        <w:ind w:left="-15" w:right="0" w:firstLine="0"/>
        <w:jc w:val="left"/>
      </w:pPr>
    </w:p>
    <w:p w:rsidR="001D77DC" w:rsidRDefault="001D77DC" w:rsidP="001D77DC">
      <w:pPr>
        <w:tabs>
          <w:tab w:val="center" w:pos="8750"/>
        </w:tabs>
        <w:spacing w:after="0" w:line="240" w:lineRule="auto"/>
        <w:ind w:left="-15" w:right="0" w:firstLine="0"/>
        <w:jc w:val="left"/>
      </w:pPr>
      <w:r>
        <w:t>Специалист по УМР:</w:t>
      </w:r>
    </w:p>
    <w:p w:rsidR="004179FD" w:rsidRPr="0097120C" w:rsidRDefault="004179FD" w:rsidP="004179FD">
      <w:pPr>
        <w:spacing w:after="0" w:line="259" w:lineRule="auto"/>
        <w:ind w:left="0" w:firstLine="0"/>
        <w:jc w:val="left"/>
      </w:pPr>
    </w:p>
    <w:p w:rsidR="001D77DC" w:rsidRDefault="004179FD" w:rsidP="001D77DC">
      <w:pPr>
        <w:spacing w:after="0" w:line="240" w:lineRule="auto"/>
        <w:ind w:left="0" w:firstLine="0"/>
        <w:jc w:val="left"/>
      </w:pPr>
      <w:r w:rsidRPr="0097120C">
        <w:t xml:space="preserve"> </w:t>
      </w:r>
      <w:r w:rsidRPr="0097120C">
        <w:tab/>
        <w:t xml:space="preserve"> </w:t>
      </w:r>
    </w:p>
    <w:sectPr w:rsidR="001D77DC" w:rsidSect="00465D27">
      <w:footerReference w:type="default" r:id="rId8"/>
      <w:pgSz w:w="11906" w:h="16838"/>
      <w:pgMar w:top="851" w:right="697" w:bottom="1135" w:left="720" w:header="0" w:footer="39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742D" w:rsidRDefault="008C742D" w:rsidP="00BA0592">
      <w:pPr>
        <w:spacing w:after="0" w:line="240" w:lineRule="auto"/>
      </w:pPr>
      <w:r>
        <w:separator/>
      </w:r>
    </w:p>
  </w:endnote>
  <w:endnote w:type="continuationSeparator" w:id="0">
    <w:p w:rsidR="008C742D" w:rsidRDefault="008C742D" w:rsidP="00BA05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2165885"/>
      <w:docPartObj>
        <w:docPartGallery w:val="Page Numbers (Bottom of Page)"/>
        <w:docPartUnique/>
      </w:docPartObj>
    </w:sdtPr>
    <w:sdtEndPr/>
    <w:sdtContent>
      <w:p w:rsidR="00BA0592" w:rsidRDefault="00BA0592" w:rsidP="008C76DD">
        <w:pPr>
          <w:pStyle w:val="a3"/>
          <w:jc w:val="center"/>
        </w:pPr>
        <w:r>
          <w:fldChar w:fldCharType="begin"/>
        </w:r>
        <w:r>
          <w:instrText>PAGE   \* MERGEFORMAT</w:instrText>
        </w:r>
        <w:r>
          <w:fldChar w:fldCharType="separate"/>
        </w:r>
        <w:r w:rsidR="00F83EC8">
          <w:rPr>
            <w:noProof/>
          </w:rPr>
          <w:t>4</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742D" w:rsidRDefault="008C742D" w:rsidP="00BA0592">
      <w:pPr>
        <w:spacing w:after="0" w:line="240" w:lineRule="auto"/>
      </w:pPr>
      <w:r>
        <w:separator/>
      </w:r>
    </w:p>
  </w:footnote>
  <w:footnote w:type="continuationSeparator" w:id="0">
    <w:p w:rsidR="008C742D" w:rsidRDefault="008C742D" w:rsidP="00BA05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B80F93"/>
    <w:multiLevelType w:val="multilevel"/>
    <w:tmpl w:val="4C7A49B6"/>
    <w:lvl w:ilvl="0">
      <w:start w:val="5"/>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start w:val="7"/>
      <w:numFmt w:val="decimal"/>
      <w:lvlRestart w:val="0"/>
      <w:lvlText w:val="%1.%2."/>
      <w:lvlJc w:val="left"/>
      <w:pPr>
        <w:ind w:left="5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59264268"/>
    <w:multiLevelType w:val="hybridMultilevel"/>
    <w:tmpl w:val="AA40E4F6"/>
    <w:lvl w:ilvl="0" w:tplc="611C089A">
      <w:start w:val="1"/>
      <w:numFmt w:val="upperRoman"/>
      <w:pStyle w:val="1"/>
      <w:lvlText w:val="%1."/>
      <w:lvlJc w:val="left"/>
      <w:pPr>
        <w:ind w:left="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628035B6">
      <w:start w:val="1"/>
      <w:numFmt w:val="lowerLetter"/>
      <w:lvlText w:val="%2"/>
      <w:lvlJc w:val="left"/>
      <w:pPr>
        <w:ind w:left="4281"/>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005C0D72">
      <w:start w:val="1"/>
      <w:numFmt w:val="lowerRoman"/>
      <w:lvlText w:val="%3"/>
      <w:lvlJc w:val="left"/>
      <w:pPr>
        <w:ind w:left="5001"/>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4EFEF97C">
      <w:start w:val="1"/>
      <w:numFmt w:val="decimal"/>
      <w:lvlText w:val="%4"/>
      <w:lvlJc w:val="left"/>
      <w:pPr>
        <w:ind w:left="5721"/>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A2CE5830">
      <w:start w:val="1"/>
      <w:numFmt w:val="lowerLetter"/>
      <w:lvlText w:val="%5"/>
      <w:lvlJc w:val="left"/>
      <w:pPr>
        <w:ind w:left="6441"/>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946A1B18">
      <w:start w:val="1"/>
      <w:numFmt w:val="lowerRoman"/>
      <w:lvlText w:val="%6"/>
      <w:lvlJc w:val="left"/>
      <w:pPr>
        <w:ind w:left="7161"/>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B484C8FA">
      <w:start w:val="1"/>
      <w:numFmt w:val="decimal"/>
      <w:lvlText w:val="%7"/>
      <w:lvlJc w:val="left"/>
      <w:pPr>
        <w:ind w:left="7881"/>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D3F85356">
      <w:start w:val="1"/>
      <w:numFmt w:val="lowerLetter"/>
      <w:lvlText w:val="%8"/>
      <w:lvlJc w:val="left"/>
      <w:pPr>
        <w:ind w:left="8601"/>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848EAD5E">
      <w:start w:val="1"/>
      <w:numFmt w:val="lowerRoman"/>
      <w:lvlText w:val="%9"/>
      <w:lvlJc w:val="left"/>
      <w:pPr>
        <w:ind w:left="9321"/>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5A9848A2"/>
    <w:multiLevelType w:val="hybridMultilevel"/>
    <w:tmpl w:val="6C14A3FC"/>
    <w:lvl w:ilvl="0" w:tplc="835A8588">
      <w:start w:val="1"/>
      <w:numFmt w:val="bullet"/>
      <w:lvlText w:val="-"/>
      <w:lvlJc w:val="left"/>
      <w:pPr>
        <w:ind w:left="2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48FC6D02">
      <w:start w:val="1"/>
      <w:numFmt w:val="bullet"/>
      <w:lvlText w:val="o"/>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38ED730">
      <w:start w:val="1"/>
      <w:numFmt w:val="bullet"/>
      <w:lvlText w:val="▪"/>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EB6C23A">
      <w:start w:val="1"/>
      <w:numFmt w:val="bullet"/>
      <w:lvlText w:val="•"/>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8C4B388">
      <w:start w:val="1"/>
      <w:numFmt w:val="bullet"/>
      <w:lvlText w:val="o"/>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866B360">
      <w:start w:val="1"/>
      <w:numFmt w:val="bullet"/>
      <w:lvlText w:val="▪"/>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D3ABBBA">
      <w:start w:val="1"/>
      <w:numFmt w:val="bullet"/>
      <w:lvlText w:val="•"/>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EA2B658">
      <w:start w:val="1"/>
      <w:numFmt w:val="bullet"/>
      <w:lvlText w:val="o"/>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13CB4B8">
      <w:start w:val="1"/>
      <w:numFmt w:val="bullet"/>
      <w:lvlText w:val="▪"/>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5060"/>
    <w:rsid w:val="00063CAA"/>
    <w:rsid w:val="000D5EEE"/>
    <w:rsid w:val="0014712D"/>
    <w:rsid w:val="001601B0"/>
    <w:rsid w:val="00160A35"/>
    <w:rsid w:val="00177831"/>
    <w:rsid w:val="001A0CFC"/>
    <w:rsid w:val="001C15BE"/>
    <w:rsid w:val="001D77DC"/>
    <w:rsid w:val="00263908"/>
    <w:rsid w:val="0029226F"/>
    <w:rsid w:val="002B77EE"/>
    <w:rsid w:val="00364E89"/>
    <w:rsid w:val="003F2DE1"/>
    <w:rsid w:val="004179FD"/>
    <w:rsid w:val="00450AE6"/>
    <w:rsid w:val="00465D27"/>
    <w:rsid w:val="0049599B"/>
    <w:rsid w:val="004969F0"/>
    <w:rsid w:val="004C1840"/>
    <w:rsid w:val="00531EFD"/>
    <w:rsid w:val="00535C59"/>
    <w:rsid w:val="00560946"/>
    <w:rsid w:val="00575C9F"/>
    <w:rsid w:val="005A1E00"/>
    <w:rsid w:val="005E3319"/>
    <w:rsid w:val="005E5C04"/>
    <w:rsid w:val="005F5B3E"/>
    <w:rsid w:val="00657210"/>
    <w:rsid w:val="00665060"/>
    <w:rsid w:val="00685ED4"/>
    <w:rsid w:val="006D5817"/>
    <w:rsid w:val="006E52FE"/>
    <w:rsid w:val="007640EA"/>
    <w:rsid w:val="007D3495"/>
    <w:rsid w:val="008C742D"/>
    <w:rsid w:val="008C76DD"/>
    <w:rsid w:val="008D1994"/>
    <w:rsid w:val="008D49EF"/>
    <w:rsid w:val="00912765"/>
    <w:rsid w:val="00922F36"/>
    <w:rsid w:val="00935350"/>
    <w:rsid w:val="0094204A"/>
    <w:rsid w:val="00943532"/>
    <w:rsid w:val="00957F18"/>
    <w:rsid w:val="00990264"/>
    <w:rsid w:val="009B624C"/>
    <w:rsid w:val="009C4ACF"/>
    <w:rsid w:val="009F7F19"/>
    <w:rsid w:val="00A03A48"/>
    <w:rsid w:val="00A87B6D"/>
    <w:rsid w:val="00B00EBF"/>
    <w:rsid w:val="00B4506B"/>
    <w:rsid w:val="00B71FE6"/>
    <w:rsid w:val="00B7483E"/>
    <w:rsid w:val="00BA0592"/>
    <w:rsid w:val="00BE6261"/>
    <w:rsid w:val="00CA2A4E"/>
    <w:rsid w:val="00CC0CF0"/>
    <w:rsid w:val="00D46F63"/>
    <w:rsid w:val="00D767A0"/>
    <w:rsid w:val="00D92790"/>
    <w:rsid w:val="00D95206"/>
    <w:rsid w:val="00DB63F6"/>
    <w:rsid w:val="00DC18F8"/>
    <w:rsid w:val="00DE16F3"/>
    <w:rsid w:val="00E023CB"/>
    <w:rsid w:val="00E07269"/>
    <w:rsid w:val="00ED4390"/>
    <w:rsid w:val="00EF7D82"/>
    <w:rsid w:val="00F75E4D"/>
    <w:rsid w:val="00F83EC8"/>
    <w:rsid w:val="00F9269D"/>
    <w:rsid w:val="00FA60DA"/>
    <w:rsid w:val="00FF338C"/>
    <w:rsid w:val="00FF7F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D6DEB"/>
  <w15:docId w15:val="{0A0EAEE5-9E24-44B2-90E7-C5FE4971B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49EF"/>
    <w:pPr>
      <w:spacing w:after="7" w:line="269" w:lineRule="auto"/>
      <w:ind w:left="10" w:right="50" w:hanging="10"/>
      <w:jc w:val="both"/>
    </w:pPr>
    <w:rPr>
      <w:rFonts w:ascii="Times New Roman" w:eastAsia="Times New Roman" w:hAnsi="Times New Roman" w:cs="Times New Roman"/>
      <w:color w:val="000000"/>
      <w:sz w:val="20"/>
    </w:rPr>
  </w:style>
  <w:style w:type="paragraph" w:styleId="1">
    <w:name w:val="heading 1"/>
    <w:next w:val="a"/>
    <w:link w:val="10"/>
    <w:uiPriority w:val="9"/>
    <w:unhideWhenUsed/>
    <w:qFormat/>
    <w:pPr>
      <w:keepNext/>
      <w:keepLines/>
      <w:numPr>
        <w:numId w:val="1"/>
      </w:numPr>
      <w:spacing w:after="14"/>
      <w:ind w:left="10" w:right="52" w:hanging="10"/>
      <w:jc w:val="center"/>
      <w:outlineLvl w:val="0"/>
    </w:pPr>
    <w:rPr>
      <w:rFonts w:ascii="Times New Roman" w:eastAsia="Times New Roman" w:hAnsi="Times New Roman" w:cs="Times New Roman"/>
      <w:b/>
      <w:color w:val="000000"/>
      <w:sz w:val="20"/>
    </w:rPr>
  </w:style>
  <w:style w:type="paragraph" w:styleId="2">
    <w:name w:val="heading 2"/>
    <w:next w:val="a"/>
    <w:link w:val="20"/>
    <w:uiPriority w:val="9"/>
    <w:unhideWhenUsed/>
    <w:qFormat/>
    <w:rsid w:val="004179FD"/>
    <w:pPr>
      <w:keepNext/>
      <w:keepLines/>
      <w:spacing w:after="21"/>
      <w:ind w:left="1114" w:hanging="10"/>
      <w:jc w:val="center"/>
      <w:outlineLvl w:val="1"/>
    </w:pPr>
    <w:rPr>
      <w:rFonts w:ascii="Times New Roman" w:eastAsia="Times New Roman" w:hAnsi="Times New Roman" w:cs="Times New Roman"/>
      <w:b/>
      <w:color w:val="00000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header"/>
    <w:basedOn w:val="a"/>
    <w:link w:val="a4"/>
    <w:uiPriority w:val="99"/>
    <w:unhideWhenUsed/>
    <w:rsid w:val="00BA059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A0592"/>
    <w:rPr>
      <w:rFonts w:ascii="Times New Roman" w:eastAsia="Times New Roman" w:hAnsi="Times New Roman" w:cs="Times New Roman"/>
      <w:color w:val="000000"/>
      <w:sz w:val="20"/>
    </w:rPr>
  </w:style>
  <w:style w:type="paragraph" w:styleId="a5">
    <w:name w:val="footer"/>
    <w:basedOn w:val="a"/>
    <w:link w:val="a6"/>
    <w:uiPriority w:val="99"/>
    <w:unhideWhenUsed/>
    <w:rsid w:val="00BA059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A0592"/>
    <w:rPr>
      <w:rFonts w:ascii="Times New Roman" w:eastAsia="Times New Roman" w:hAnsi="Times New Roman" w:cs="Times New Roman"/>
      <w:color w:val="000000"/>
      <w:sz w:val="20"/>
    </w:rPr>
  </w:style>
  <w:style w:type="paragraph" w:styleId="a7">
    <w:name w:val="Balloon Text"/>
    <w:basedOn w:val="a"/>
    <w:link w:val="a8"/>
    <w:uiPriority w:val="99"/>
    <w:semiHidden/>
    <w:unhideWhenUsed/>
    <w:rsid w:val="00063CAA"/>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063CAA"/>
    <w:rPr>
      <w:rFonts w:ascii="Segoe UI" w:eastAsia="Times New Roman" w:hAnsi="Segoe UI" w:cs="Segoe UI"/>
      <w:color w:val="000000"/>
      <w:sz w:val="18"/>
      <w:szCs w:val="18"/>
    </w:rPr>
  </w:style>
  <w:style w:type="character" w:customStyle="1" w:styleId="20">
    <w:name w:val="Заголовок 2 Знак"/>
    <w:basedOn w:val="a0"/>
    <w:link w:val="2"/>
    <w:uiPriority w:val="9"/>
    <w:rsid w:val="004179FD"/>
    <w:rPr>
      <w:rFonts w:ascii="Times New Roman" w:eastAsia="Times New Roman" w:hAnsi="Times New Roman" w:cs="Times New Roman"/>
      <w:b/>
      <w:color w:val="000000"/>
      <w:sz w:val="20"/>
    </w:rPr>
  </w:style>
  <w:style w:type="paragraph" w:customStyle="1" w:styleId="Default">
    <w:name w:val="Default"/>
    <w:rsid w:val="004179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9">
    <w:name w:val="Hyperlink"/>
    <w:basedOn w:val="a0"/>
    <w:uiPriority w:val="99"/>
    <w:unhideWhenUsed/>
    <w:rsid w:val="00450AE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brontvoice@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2376</Words>
  <Characters>13545</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Договор</vt:lpstr>
    </vt:vector>
  </TitlesOfParts>
  <Company/>
  <LinksUpToDate>false</LinksUpToDate>
  <CharactersWithSpaces>15890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dc:title>
  <dc:subject/>
  <dc:creator>1</dc:creator>
  <cp:keywords/>
  <cp:lastModifiedBy>Мария Острикова</cp:lastModifiedBy>
  <cp:revision>4</cp:revision>
  <cp:lastPrinted>2022-10-06T13:27:00Z</cp:lastPrinted>
  <dcterms:created xsi:type="dcterms:W3CDTF">2025-01-16T08:55:00Z</dcterms:created>
  <dcterms:modified xsi:type="dcterms:W3CDTF">2025-01-16T13:34:00Z</dcterms:modified>
</cp:coreProperties>
</file>